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5421" w14:textId="22947C2C" w:rsidR="00164D6B" w:rsidRDefault="00164D6B"/>
    <w:tbl>
      <w:tblPr>
        <w:tblStyle w:val="a3"/>
        <w:tblW w:w="11273" w:type="dxa"/>
        <w:tblInd w:w="-1423" w:type="dxa"/>
        <w:tblLook w:val="04A0" w:firstRow="1" w:lastRow="0" w:firstColumn="1" w:lastColumn="0" w:noHBand="0" w:noVBand="1"/>
      </w:tblPr>
      <w:tblGrid>
        <w:gridCol w:w="11273"/>
      </w:tblGrid>
      <w:tr w:rsidR="00252EBB" w14:paraId="0B52CD2D" w14:textId="77777777" w:rsidTr="00B93AE6">
        <w:trPr>
          <w:trHeight w:val="15130"/>
        </w:trPr>
        <w:tc>
          <w:tcPr>
            <w:tcW w:w="11273" w:type="dxa"/>
            <w:vAlign w:val="center"/>
          </w:tcPr>
          <w:tbl>
            <w:tblPr>
              <w:tblStyle w:val="a3"/>
              <w:tblW w:w="11057" w:type="dxa"/>
              <w:tblLook w:val="04A0" w:firstRow="1" w:lastRow="0" w:firstColumn="1" w:lastColumn="0" w:noHBand="0" w:noVBand="1"/>
            </w:tblPr>
            <w:tblGrid>
              <w:gridCol w:w="11057"/>
            </w:tblGrid>
            <w:tr w:rsidR="00B93AE6" w:rsidRPr="00B93AE6" w14:paraId="6CF63005" w14:textId="77777777" w:rsidTr="00B93AE6">
              <w:trPr>
                <w:trHeight w:val="554"/>
              </w:trPr>
              <w:tc>
                <w:tcPr>
                  <w:tcW w:w="1105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855D66" w14:textId="18783AA3" w:rsidR="00B93AE6" w:rsidRPr="00B93AE6" w:rsidRDefault="00B93AE6" w:rsidP="004A2951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val="be-BY" w:eastAsia="ru-RU"/>
                    </w:rPr>
                  </w:pPr>
                  <w:bookmarkStart w:id="0" w:name="_GoBack"/>
                  <w:bookmarkEnd w:id="0"/>
                  <w:r w:rsidRPr="00B93AE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40"/>
                      <w:szCs w:val="40"/>
                      <w:lang w:eastAsia="ru-RU"/>
                    </w:rPr>
                    <w:t>Подсказки для родителей</w:t>
                  </w:r>
                </w:p>
                <w:p w14:paraId="015D145C" w14:textId="77777777" w:rsidR="00B93AE6" w:rsidRPr="00B93AE6" w:rsidRDefault="00B93AE6" w:rsidP="00B93AE6">
                  <w:pPr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3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Согласитесь с беспокойством и неудовольствием.</w:t>
                  </w:r>
                  <w:r w:rsidRPr="00B93A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            </w:r>
                </w:p>
                <w:p w14:paraId="6AE2BC1A" w14:textId="77777777" w:rsidR="00B93AE6" w:rsidRPr="00B93AE6" w:rsidRDefault="00B93AE6" w:rsidP="00B93AE6">
                  <w:pPr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3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Избегайте попыток казаться слишком понимающим.</w:t>
                  </w:r>
                  <w:r w:rsidRPr="00B93A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            </w:r>
                </w:p>
                <w:p w14:paraId="17571182" w14:textId="77777777" w:rsidR="00B93AE6" w:rsidRPr="00B93AE6" w:rsidRDefault="00B93AE6" w:rsidP="00B93AE6">
                  <w:pPr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3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Различайте согласие и разрешение, терпимость и санкционирование.</w:t>
                  </w:r>
                  <w:r w:rsidRPr="00B93A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            </w:r>
                </w:p>
                <w:p w14:paraId="02476200" w14:textId="77777777" w:rsidR="00B93AE6" w:rsidRPr="00B93AE6" w:rsidRDefault="00B93AE6" w:rsidP="00B93AE6">
                  <w:pPr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93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Разговаривайте и действуйте как взрослый.</w:t>
                  </w:r>
                  <w:r w:rsidRPr="00B93A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            </w:r>
                </w:p>
                <w:p w14:paraId="07874F34" w14:textId="77777777" w:rsidR="00B93AE6" w:rsidRPr="00B93AE6" w:rsidRDefault="00B93AE6" w:rsidP="00B93AE6">
                  <w:pPr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ascii="PT Sans" w:eastAsia="+mj-ea" w:hAnsi="PT Sans" w:cs="+mj-cs"/>
                      <w:b/>
                      <w:bCs/>
                      <w:color w:val="000000"/>
                      <w:spacing w:val="-10"/>
                      <w:kern w:val="24"/>
                      <w:position w:val="1"/>
                      <w:sz w:val="28"/>
                      <w:szCs w:val="28"/>
                    </w:rPr>
                  </w:pPr>
                  <w:r w:rsidRPr="00B93AE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Одобряйте подростка и поддерживайте его сильные стороны.</w:t>
                  </w:r>
                  <w:r w:rsidRPr="00B93AE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            </w:r>
                </w:p>
              </w:tc>
            </w:tr>
          </w:tbl>
          <w:p w14:paraId="277EB6AA" w14:textId="77777777" w:rsidR="00B93AE6" w:rsidRPr="00B93AE6" w:rsidRDefault="00B93AE6" w:rsidP="00B93AE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Избегайте акцентировать слабые стороны. </w:t>
            </w:r>
            <w:r w:rsidRPr="00B93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обнаружении другими слабых сторон характера подросток чувствует боль. А если причина этой боли – родители, то она дольше не проходит.</w:t>
            </w:r>
          </w:p>
          <w:p w14:paraId="43325E7E" w14:textId="77777777" w:rsidR="00B93AE6" w:rsidRPr="00B93AE6" w:rsidRDefault="00B93AE6" w:rsidP="00B93AE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Помогите подростку самостоятельно мыслить.</w:t>
            </w:r>
            <w:r w:rsidRPr="00B93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      </w:r>
          </w:p>
          <w:p w14:paraId="7E5FCD3A" w14:textId="77777777" w:rsidR="00B93AE6" w:rsidRPr="00B93AE6" w:rsidRDefault="00B93AE6" w:rsidP="00B93AE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Правда и сочувствие рождают любовь.</w:t>
            </w:r>
            <w:r w:rsidRPr="00B93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      </w:r>
          </w:p>
          <w:p w14:paraId="3C5138E2" w14:textId="77777777" w:rsidR="00B93AE6" w:rsidRPr="00B93AE6" w:rsidRDefault="00B93AE6" w:rsidP="00B93AE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Уважайте потребность в уединении, в личной жизни.</w:t>
            </w:r>
            <w:r w:rsidRPr="00B93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 принцип требует некоторой дистанции, что может показаться для некоторых родителей невозможным.</w:t>
            </w:r>
          </w:p>
          <w:p w14:paraId="13001809" w14:textId="77777777" w:rsidR="00B93AE6" w:rsidRPr="00B93AE6" w:rsidRDefault="00B93AE6" w:rsidP="00B93AE6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3A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Избегайте громких фраз и проповедей.</w:t>
            </w:r>
            <w:r w:rsidRPr="00B93A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Попробуйте разговаривать, а не читать лекции. Избегайте заявлений типа «Когда я был в твоем возрасте…», «Это меня ранит больше, чем тебя…».</w:t>
            </w:r>
          </w:p>
          <w:p w14:paraId="12B6D695" w14:textId="048AC221" w:rsidR="00252EBB" w:rsidRPr="00164D6B" w:rsidRDefault="00252EBB" w:rsidP="00252EBB">
            <w:pPr>
              <w:shd w:val="clear" w:color="auto" w:fill="FFFFFF"/>
              <w:tabs>
                <w:tab w:val="left" w:pos="580"/>
              </w:tabs>
              <w:spacing w:after="200" w:line="276" w:lineRule="auto"/>
              <w:jc w:val="center"/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28"/>
                <w:szCs w:val="28"/>
              </w:rPr>
            </w:pPr>
          </w:p>
        </w:tc>
      </w:tr>
      <w:tr w:rsidR="00B93AE6" w14:paraId="33A4305E" w14:textId="77777777" w:rsidTr="00B93AE6">
        <w:trPr>
          <w:trHeight w:val="15130"/>
        </w:trPr>
        <w:tc>
          <w:tcPr>
            <w:tcW w:w="11273" w:type="dxa"/>
            <w:tcBorders>
              <w:bottom w:val="single" w:sz="4" w:space="0" w:color="auto"/>
            </w:tcBorders>
            <w:vAlign w:val="center"/>
          </w:tcPr>
          <w:p w14:paraId="5A461965" w14:textId="77777777" w:rsidR="00B93AE6" w:rsidRPr="00164D6B" w:rsidRDefault="00B93AE6" w:rsidP="00B93AE6">
            <w:pPr>
              <w:shd w:val="clear" w:color="auto" w:fill="FFFFFF"/>
              <w:tabs>
                <w:tab w:val="left" w:pos="580"/>
              </w:tabs>
              <w:spacing w:after="200" w:line="276" w:lineRule="auto"/>
              <w:jc w:val="center"/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52"/>
                <w:szCs w:val="52"/>
              </w:rPr>
            </w:pPr>
            <w:r w:rsidRPr="00164D6B"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28"/>
                <w:szCs w:val="28"/>
              </w:rPr>
              <w:lastRenderedPageBreak/>
              <w:t>«</w:t>
            </w:r>
            <w:r w:rsidRPr="00164D6B"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52"/>
                <w:szCs w:val="52"/>
              </w:rPr>
              <w:t>Любите вашего ребенка таким, какой он есть, и забудьте о качествах, которых у него нет… Результат воспитания зависит не от степени строгости или мягкости, а от ваших чувств к ребенку и от тех жизненных принципов, которые вы ему прививаете»</w:t>
            </w:r>
          </w:p>
          <w:p w14:paraId="19963CB8" w14:textId="4E491461" w:rsidR="00B93AE6" w:rsidRPr="00164D6B" w:rsidRDefault="00B93AE6" w:rsidP="00B93AE6">
            <w:pPr>
              <w:shd w:val="clear" w:color="auto" w:fill="FFFFFF"/>
              <w:tabs>
                <w:tab w:val="left" w:pos="580"/>
              </w:tabs>
              <w:spacing w:after="200" w:line="276" w:lineRule="auto"/>
              <w:jc w:val="center"/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28"/>
                <w:szCs w:val="28"/>
              </w:rPr>
            </w:pPr>
            <w:r w:rsidRPr="00B93AE6"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sz w:val="52"/>
                <w:szCs w:val="52"/>
              </w:rPr>
              <w:t>(Бенджамин Спок)</w:t>
            </w:r>
          </w:p>
        </w:tc>
      </w:tr>
      <w:tr w:rsidR="00252EBB" w14:paraId="7061D5C4" w14:textId="77777777" w:rsidTr="00B93AE6">
        <w:trPr>
          <w:trHeight w:val="16132"/>
        </w:trPr>
        <w:tc>
          <w:tcPr>
            <w:tcW w:w="11273" w:type="dxa"/>
            <w:tcBorders>
              <w:bottom w:val="single" w:sz="4" w:space="0" w:color="auto"/>
            </w:tcBorders>
          </w:tcPr>
          <w:p w14:paraId="594C23E7" w14:textId="77777777" w:rsidR="00252EBB" w:rsidRP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be-BY"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lastRenderedPageBreak/>
              <w:t>10 советов родителям подростков</w:t>
            </w: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be-BY" w:eastAsia="ru-RU"/>
              </w:rPr>
              <w:t xml:space="preserve"> </w:t>
            </w:r>
          </w:p>
          <w:p w14:paraId="590A2B16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В подростковом возрасте дети начинают оценивать жизнь своих родителей.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Подростки, особенно девочки, обсуждают поведение, поступки, внешний вид мам и пап.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      </w:r>
          </w:p>
          <w:p w14:paraId="7623C07B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Главное в ваших взаимоотношениях с ребенком – взаимопонимание. 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      </w:r>
          </w:p>
          <w:p w14:paraId="549C388D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</w:t>
            </w:r>
          </w:p>
          <w:p w14:paraId="08325B75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Удивляйте – запомнится!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«почему?». Ум – именно в подростковом возрасте появляется возможность его оценить.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      </w:r>
          </w:p>
          <w:p w14:paraId="0EEB5001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Вы хотите, чтобы ваш ребенок был крепким и здоровым? Тогда </w:t>
            </w: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научитесь сами и научите его основам знаний о своем организме, о способах сохранения и укрепления здоровья.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</w:t>
            </w:r>
            <w:proofErr w:type="gramStart"/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Конечно, физические и любые другие нагрузки должны соответствовать возрастным возможностям ребенка.</w:t>
            </w:r>
          </w:p>
          <w:p w14:paraId="7468E830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</w:t>
            </w: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Обязательно подумайте, чем будет заниматься ваш ребенок в часы, свободные от учебы и приготовления уроков.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      </w:r>
          </w:p>
          <w:p w14:paraId="77A0719F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Берегите здоровье ребенка и свое, научитесь вместе с ним заниматься спортом, выезжать на отдых, ходить в походы. 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 То же самое касается и привычки к домашним делам. </w:t>
            </w:r>
          </w:p>
          <w:p w14:paraId="10CED263" w14:textId="356C57FC" w:rsidR="00B93AE6" w:rsidRPr="00252EBB" w:rsidRDefault="00252EBB" w:rsidP="004A2951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Желание взрослых избежать разговоров с детьми на некоторые темы приучает их к мысли, что эти темы запретны.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Уклончивая или искаженная информация вызывает у детей необоснованную тревогу. 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      </w:r>
          </w:p>
          <w:p w14:paraId="1A8FE06B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Не оберегайте подростков излишне от семейных проблем, как психологических 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(даже если произошло несчастье, чья-то болезнь или уход из жизни, – это закаляет душу и делает ее более чуткой), </w:t>
            </w: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 и материальных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подготавливая к преодолению подобных ситуаций в будущем. Именно умение 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      </w:r>
          </w:p>
          <w:p w14:paraId="1CA115FB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Если вы уже успели наделать ошибок в воспитании, вам будет труднее, чем в начале пути.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если в своем ребёнке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      </w:r>
          </w:p>
          <w:p w14:paraId="6AD4FEFF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простые и ёмкие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      </w:r>
          </w:p>
          <w:p w14:paraId="08475B0D" w14:textId="77777777" w:rsidR="00252EBB" w:rsidRPr="00252EB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 Если вы поняли, что были не правы,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пренебрегали мнением сына или дочери в каких-либо важных для них вопросах, </w:t>
            </w:r>
            <w:r w:rsidRPr="00252E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бойтесь признаться в этом сначала себе, а потом и ребенку.</w:t>
            </w:r>
            <w:r w:rsidRPr="0025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постарайтесь не повторять этой ошибки снова. Доверие потерять легко, а восстанавливать его долго и трудно.</w:t>
            </w:r>
          </w:p>
          <w:p w14:paraId="461F6A0C" w14:textId="77777777" w:rsid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1BF0CE3E" w14:textId="2F8CC2F1" w:rsidR="00252EBB" w:rsidRP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be-BY"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Как строить отношения с подростком</w:t>
            </w: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be-BY" w:eastAsia="ru-RU"/>
              </w:rPr>
              <w:t xml:space="preserve">  </w:t>
            </w:r>
          </w:p>
          <w:p w14:paraId="0024DAE6" w14:textId="77777777" w:rsidR="00252EBB" w:rsidRPr="008D463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успешно пережить все приключения подросткового возраста и родителям, и подросткам, нужно хорошо представлять, как выходить из критических ситуаций. В этот период каждый в семье начинает по-новому видеть окружающих, все должны как бы заново знакомиться друг с другом. Пройдете ли вы этот этап с наименьшими потерями, будет зависеть от того, что преобладает в семье – любовь или страх.</w:t>
            </w:r>
          </w:p>
          <w:p w14:paraId="20EE49C7" w14:textId="77777777" w:rsidR="00252EBB" w:rsidRPr="008D463B" w:rsidRDefault="00252EBB" w:rsidP="00252EBB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 чтобы заложить основы будущих перемен в ваших с подростком отношениях, мы предлагаем следующее:</w:t>
            </w:r>
          </w:p>
          <w:p w14:paraId="70910ED0" w14:textId="77777777" w:rsidR="00252EBB" w:rsidRPr="008D463B" w:rsidRDefault="00252EBB" w:rsidP="00252EBB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должны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четко изложить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подростку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свои страхи и опасения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чтобы он мог вас понять.</w:t>
            </w:r>
          </w:p>
          <w:p w14:paraId="07F240A5" w14:textId="77777777" w:rsidR="00252EBB" w:rsidRPr="008D463B" w:rsidRDefault="00252EBB" w:rsidP="00252EBB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подросток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должны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честно рассказать о том, что происходит с вами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постараться сделать так, чтобы вам поверили. Вы должны тоже рассказать о своих страхах и знать, что вас выслушают без критики и осуждения.</w:t>
            </w:r>
          </w:p>
          <w:p w14:paraId="73A6AFD0" w14:textId="77777777" w:rsidR="00252EBB" w:rsidRPr="008D463B" w:rsidRDefault="00252EBB" w:rsidP="00252EBB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должны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показать свою готовность слушать и понимать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Понимание вовсе не означает всепрощение. Оно просто создает твердую основу, на которой можно строить дальнейшие отношения.</w:t>
            </w:r>
          </w:p>
          <w:p w14:paraId="5CB3AF67" w14:textId="77777777" w:rsidR="00252EBB" w:rsidRPr="008D463B" w:rsidRDefault="00252EBB" w:rsidP="00252EBB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подросток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должны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объяснить родителям, что нуждаетесь в том, чтобы они выслушали вас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давая советов, пока вы сам не попросите их об этом.</w:t>
            </w:r>
          </w:p>
          <w:p w14:paraId="745CF189" w14:textId="77777777" w:rsidR="00252EBB" w:rsidRPr="008D463B" w:rsidRDefault="00252EBB" w:rsidP="00252EBB">
            <w:pPr>
              <w:numPr>
                <w:ilvl w:val="0"/>
                <w:numId w:val="1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Вы,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родитель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должны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понимать, что подросток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вовсе </w:t>
            </w:r>
            <w:r w:rsidRPr="008D4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должен обязательно следовать вашим советам</w:t>
            </w: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F7B19B" w14:textId="5C1AE57B" w:rsid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при учете всего этого возможен осмысленный диалог между двумя равноправными людьми и в дальнейшем развитие новых конструктивных форм поведения.</w:t>
            </w:r>
            <w:r w:rsidRPr="008D46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E27E06" w14:textId="77777777" w:rsidR="00252EBB" w:rsidRP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</w:pPr>
          </w:p>
          <w:p w14:paraId="59BBF305" w14:textId="14039855" w:rsidR="00252EBB" w:rsidRPr="00252EBB" w:rsidRDefault="00252EBB" w:rsidP="00252E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be-BY" w:eastAsia="ru-RU"/>
              </w:rPr>
            </w:pP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Что не надо делать родителям?</w:t>
            </w:r>
            <w:r w:rsidRPr="00252E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val="be-BY" w:eastAsia="ru-RU"/>
              </w:rPr>
              <w:t xml:space="preserve"> </w:t>
            </w:r>
          </w:p>
          <w:p w14:paraId="1A66DC16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Унижать ребёнка, придумывать ему клички, прозвища, зло высмеивать, иронизировать, акцентировать внимание на ошибках, просчётах, неудачах.</w:t>
            </w:r>
          </w:p>
          <w:p w14:paraId="77160697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Угрожать: лишением любви, заботы, суровым наказанием.</w:t>
            </w:r>
          </w:p>
          <w:p w14:paraId="2307BD74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Злоупотреблять нравоучениями: во-первых, дети с трудом воспринимают фразы, состоящие более чем из восьми слов, а во-вторых, короткие указания обладают конкретным эффектом.</w:t>
            </w:r>
          </w:p>
          <w:p w14:paraId="7AFBC282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Чрезмерно опекать: по мере взросления должна расти и самостоятельность, ибо каждого из нас в большей степени формирует то, что мы делаем сами, а не с нами.</w:t>
            </w:r>
          </w:p>
          <w:p w14:paraId="2761FE59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Требовать немедленного повиновения: нужно время, чтобы принять требуемое, чтобы подумать, как его выполнить, а возможно, найти лучший вариант.</w:t>
            </w:r>
          </w:p>
          <w:p w14:paraId="75675F64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Требовать того, что не соответствует возрасту и возможностям ребёнка: поэтому надо знать, изучать своего ребёнка, а он меняется.</w:t>
            </w:r>
          </w:p>
          <w:p w14:paraId="19C36EF9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Лишать ребёнка права оставаться ребёнком: пусть будет в нём всё то, что свойственно ребёнку; помните, что образцовый ребёнок – это несчастный ребёнок, он не может быть самим собой.</w:t>
            </w:r>
          </w:p>
          <w:p w14:paraId="798512CE" w14:textId="77777777" w:rsidR="00252EBB" w:rsidRPr="008D463B" w:rsidRDefault="00252EBB" w:rsidP="00252EBB">
            <w:pPr>
              <w:numPr>
                <w:ilvl w:val="0"/>
                <w:numId w:val="2"/>
              </w:num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Приклеивать ребёнку ярлыки: «Он у меня застенчивый», «Он у меня трусливый» и т.д.</w:t>
            </w:r>
          </w:p>
          <w:p w14:paraId="5EE77434" w14:textId="048A6E35" w:rsidR="00252EBB" w:rsidRPr="00252EBB" w:rsidRDefault="00252EBB" w:rsidP="00252EBB">
            <w:pPr>
              <w:shd w:val="clear" w:color="auto" w:fill="FFFFFF"/>
              <w:tabs>
                <w:tab w:val="left" w:pos="580"/>
              </w:tabs>
              <w:spacing w:after="200" w:line="276" w:lineRule="auto"/>
              <w:jc w:val="center"/>
              <w:rPr>
                <w:rFonts w:ascii="PT Sans" w:eastAsia="+mj-ea" w:hAnsi="PT Sans" w:cs="+mj-cs"/>
                <w:b/>
                <w:bCs/>
                <w:color w:val="000000"/>
                <w:spacing w:val="-10"/>
                <w:kern w:val="24"/>
                <w:position w:val="1"/>
                <w:sz w:val="24"/>
                <w:szCs w:val="24"/>
              </w:rPr>
            </w:pPr>
            <w:r w:rsidRPr="008D4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ребёнка с другими детьми: такого, как ваш, ни у кого нет.</w:t>
            </w:r>
          </w:p>
        </w:tc>
      </w:tr>
    </w:tbl>
    <w:p w14:paraId="4D2AC3EF" w14:textId="007BCBE9" w:rsidR="00FE2CEE" w:rsidRDefault="00FE2CEE"/>
    <w:sectPr w:rsidR="00FE2CEE" w:rsidSect="00B93AE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BA0"/>
    <w:multiLevelType w:val="multilevel"/>
    <w:tmpl w:val="6DC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B489B"/>
    <w:multiLevelType w:val="multilevel"/>
    <w:tmpl w:val="4C4E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424D5"/>
    <w:multiLevelType w:val="multilevel"/>
    <w:tmpl w:val="6AB89F8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6B"/>
    <w:rsid w:val="000A5553"/>
    <w:rsid w:val="00164D6B"/>
    <w:rsid w:val="00252EBB"/>
    <w:rsid w:val="004A2951"/>
    <w:rsid w:val="00B93AE6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F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cp:lastPrinted>2025-02-22T03:55:00Z</cp:lastPrinted>
  <dcterms:created xsi:type="dcterms:W3CDTF">2025-02-22T03:21:00Z</dcterms:created>
  <dcterms:modified xsi:type="dcterms:W3CDTF">2025-02-22T12:09:00Z</dcterms:modified>
</cp:coreProperties>
</file>