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D1CD" w14:textId="77777777" w:rsidR="00D112AD" w:rsidRDefault="00D112AD"/>
    <w:tbl>
      <w:tblPr>
        <w:tblStyle w:val="a5"/>
        <w:tblW w:w="15588" w:type="dxa"/>
        <w:tblLook w:val="04A0" w:firstRow="1" w:lastRow="0" w:firstColumn="1" w:lastColumn="0" w:noHBand="0" w:noVBand="1"/>
      </w:tblPr>
      <w:tblGrid>
        <w:gridCol w:w="982"/>
        <w:gridCol w:w="1399"/>
        <w:gridCol w:w="13207"/>
      </w:tblGrid>
      <w:tr w:rsidR="00D112AD" w14:paraId="1B1AC70C" w14:textId="77777777" w:rsidTr="00D112AD">
        <w:tc>
          <w:tcPr>
            <w:tcW w:w="704" w:type="dxa"/>
          </w:tcPr>
          <w:p w14:paraId="4B3E90EF" w14:textId="274ED516" w:rsidR="00D112AD" w:rsidRDefault="00D112AD" w:rsidP="00D112AD">
            <w:pPr>
              <w:jc w:val="center"/>
              <w:rPr>
                <w:rFonts w:ascii="Times New Roman" w:hAnsi="Times New Roman" w:cs="Times New Roman"/>
                <w:b/>
                <w:i/>
                <w:sz w:val="28"/>
                <w:szCs w:val="28"/>
              </w:rPr>
            </w:pPr>
            <w:r>
              <w:rPr>
                <w:rFonts w:ascii="Times New Roman" w:hAnsi="Times New Roman" w:cs="Times New Roman"/>
                <w:b/>
                <w:i/>
                <w:sz w:val="28"/>
                <w:szCs w:val="28"/>
              </w:rPr>
              <w:t>Слайд</w:t>
            </w:r>
          </w:p>
        </w:tc>
        <w:tc>
          <w:tcPr>
            <w:tcW w:w="1418" w:type="dxa"/>
          </w:tcPr>
          <w:p w14:paraId="3A4B0527" w14:textId="0A28027E" w:rsidR="00D112AD" w:rsidRDefault="00D112AD" w:rsidP="00D112AD">
            <w:pPr>
              <w:jc w:val="center"/>
              <w:rPr>
                <w:rFonts w:ascii="Times New Roman" w:hAnsi="Times New Roman" w:cs="Times New Roman"/>
                <w:b/>
                <w:i/>
                <w:sz w:val="28"/>
                <w:szCs w:val="28"/>
              </w:rPr>
            </w:pPr>
            <w:r>
              <w:rPr>
                <w:rFonts w:ascii="Times New Roman" w:hAnsi="Times New Roman" w:cs="Times New Roman"/>
                <w:b/>
                <w:i/>
                <w:sz w:val="28"/>
                <w:szCs w:val="28"/>
              </w:rPr>
              <w:t>Кто</w:t>
            </w:r>
          </w:p>
        </w:tc>
        <w:tc>
          <w:tcPr>
            <w:tcW w:w="13466" w:type="dxa"/>
          </w:tcPr>
          <w:p w14:paraId="6B118B52" w14:textId="22538F3B" w:rsidR="00D112AD" w:rsidRDefault="00D112AD" w:rsidP="00D112AD">
            <w:pPr>
              <w:jc w:val="center"/>
              <w:rPr>
                <w:rFonts w:ascii="Times New Roman" w:hAnsi="Times New Roman" w:cs="Times New Roman"/>
                <w:b/>
                <w:i/>
                <w:sz w:val="28"/>
                <w:szCs w:val="28"/>
              </w:rPr>
            </w:pPr>
            <w:r>
              <w:rPr>
                <w:rFonts w:ascii="Times New Roman" w:hAnsi="Times New Roman" w:cs="Times New Roman"/>
                <w:b/>
                <w:i/>
                <w:sz w:val="28"/>
                <w:szCs w:val="28"/>
              </w:rPr>
              <w:t>Содержание</w:t>
            </w:r>
          </w:p>
        </w:tc>
      </w:tr>
      <w:tr w:rsidR="00D112AD" w14:paraId="4DC708AC" w14:textId="77777777" w:rsidTr="00D112AD">
        <w:tc>
          <w:tcPr>
            <w:tcW w:w="704" w:type="dxa"/>
          </w:tcPr>
          <w:p w14:paraId="6D52CD61" w14:textId="7AAA8087" w:rsidR="00D112AD" w:rsidRPr="00D112AD" w:rsidRDefault="00D112AD" w:rsidP="00D112AD">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418" w:type="dxa"/>
          </w:tcPr>
          <w:p w14:paraId="1C9E0105" w14:textId="77777777" w:rsidR="00D112AD" w:rsidRPr="00D112AD" w:rsidRDefault="00D112AD" w:rsidP="00D112AD">
            <w:pPr>
              <w:jc w:val="center"/>
              <w:rPr>
                <w:rFonts w:ascii="Times New Roman" w:hAnsi="Times New Roman" w:cs="Times New Roman"/>
                <w:bCs/>
                <w:iCs/>
                <w:sz w:val="28"/>
                <w:szCs w:val="28"/>
              </w:rPr>
            </w:pPr>
          </w:p>
        </w:tc>
        <w:tc>
          <w:tcPr>
            <w:tcW w:w="13466" w:type="dxa"/>
          </w:tcPr>
          <w:p w14:paraId="7499DD2D" w14:textId="77777777" w:rsidR="00D112AD" w:rsidRPr="00D112AD" w:rsidRDefault="00D112AD" w:rsidP="00D112AD">
            <w:pPr>
              <w:jc w:val="both"/>
              <w:rPr>
                <w:rFonts w:ascii="Times New Roman" w:hAnsi="Times New Roman" w:cs="Times New Roman"/>
                <w:bCs/>
                <w:iCs/>
                <w:sz w:val="28"/>
                <w:szCs w:val="28"/>
              </w:rPr>
            </w:pPr>
          </w:p>
        </w:tc>
      </w:tr>
      <w:tr w:rsidR="00D112AD" w14:paraId="0E0072C1" w14:textId="77777777" w:rsidTr="00D112AD">
        <w:tc>
          <w:tcPr>
            <w:tcW w:w="704" w:type="dxa"/>
          </w:tcPr>
          <w:p w14:paraId="67A49C1A" w14:textId="7A11C0C9" w:rsidR="00D112AD" w:rsidRPr="00D112AD" w:rsidRDefault="00D112AD" w:rsidP="00D112AD">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418" w:type="dxa"/>
          </w:tcPr>
          <w:p w14:paraId="310587AF" w14:textId="77777777" w:rsidR="00D112AD" w:rsidRPr="00D112AD" w:rsidRDefault="00D112AD" w:rsidP="00D112AD">
            <w:pPr>
              <w:jc w:val="center"/>
              <w:rPr>
                <w:rFonts w:ascii="Times New Roman" w:hAnsi="Times New Roman" w:cs="Times New Roman"/>
                <w:bCs/>
                <w:iCs/>
                <w:sz w:val="28"/>
                <w:szCs w:val="28"/>
              </w:rPr>
            </w:pPr>
          </w:p>
        </w:tc>
        <w:tc>
          <w:tcPr>
            <w:tcW w:w="13466" w:type="dxa"/>
          </w:tcPr>
          <w:p w14:paraId="0624AF2F" w14:textId="355D470A" w:rsidR="00D112AD" w:rsidRPr="00D112AD" w:rsidRDefault="00D112AD" w:rsidP="00B95AEA">
            <w:pPr>
              <w:numPr>
                <w:ilvl w:val="0"/>
                <w:numId w:val="1"/>
              </w:numPr>
              <w:shd w:val="clear" w:color="auto" w:fill="FFFFFF"/>
              <w:spacing w:line="294" w:lineRule="atLeast"/>
              <w:jc w:val="both"/>
              <w:rPr>
                <w:rFonts w:eastAsia="+mj-ea"/>
                <w:b/>
                <w:bCs/>
                <w:color w:val="000000" w:themeColor="text1"/>
                <w:spacing w:val="4"/>
                <w:kern w:val="24"/>
                <w:position w:val="1"/>
                <w:sz w:val="28"/>
                <w:szCs w:val="28"/>
              </w:rPr>
            </w:pPr>
            <w:r w:rsidRPr="00D112AD">
              <w:rPr>
                <w:rFonts w:ascii="Times New Roman" w:eastAsia="Times New Roman" w:hAnsi="Times New Roman" w:cs="Times New Roman"/>
                <w:color w:val="000000"/>
                <w:sz w:val="24"/>
                <w:szCs w:val="24"/>
                <w:lang w:eastAsia="ru-RU"/>
              </w:rPr>
              <w:t>Приветствие, сообщение темы и цели мероприятия</w:t>
            </w:r>
          </w:p>
          <w:p w14:paraId="3C33102D" w14:textId="2715B099" w:rsidR="00D112AD" w:rsidRPr="00D112AD" w:rsidRDefault="00D112AD" w:rsidP="00D112AD">
            <w:pPr>
              <w:jc w:val="both"/>
              <w:rPr>
                <w:rFonts w:ascii="Times New Roman" w:hAnsi="Times New Roman" w:cs="Times New Roman"/>
                <w:bCs/>
                <w:iCs/>
                <w:sz w:val="28"/>
                <w:szCs w:val="28"/>
              </w:rPr>
            </w:pPr>
            <w:r w:rsidRPr="00D112AD">
              <w:rPr>
                <w:rFonts w:eastAsia="+mj-ea"/>
                <w:b/>
                <w:bCs/>
                <w:color w:val="000000" w:themeColor="text1"/>
                <w:spacing w:val="4"/>
                <w:kern w:val="24"/>
                <w:position w:val="1"/>
                <w:sz w:val="28"/>
                <w:szCs w:val="28"/>
              </w:rPr>
              <w:t>Трудности переходного возраста. Школьные конфликты</w:t>
            </w:r>
          </w:p>
        </w:tc>
      </w:tr>
      <w:tr w:rsidR="00D112AD" w14:paraId="7D2B4CE9" w14:textId="77777777" w:rsidTr="00D112AD">
        <w:tc>
          <w:tcPr>
            <w:tcW w:w="704" w:type="dxa"/>
          </w:tcPr>
          <w:p w14:paraId="423F18E0" w14:textId="41409753" w:rsidR="00D112AD" w:rsidRPr="00D112AD" w:rsidRDefault="00D112AD" w:rsidP="00D112AD">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418" w:type="dxa"/>
          </w:tcPr>
          <w:p w14:paraId="09AA1D26" w14:textId="77777777" w:rsidR="00D112AD" w:rsidRPr="00D112AD" w:rsidRDefault="00D112AD" w:rsidP="00D112AD">
            <w:pPr>
              <w:jc w:val="center"/>
              <w:rPr>
                <w:rFonts w:ascii="Times New Roman" w:hAnsi="Times New Roman" w:cs="Times New Roman"/>
                <w:bCs/>
                <w:iCs/>
                <w:sz w:val="28"/>
                <w:szCs w:val="28"/>
              </w:rPr>
            </w:pPr>
          </w:p>
        </w:tc>
        <w:tc>
          <w:tcPr>
            <w:tcW w:w="13466" w:type="dxa"/>
          </w:tcPr>
          <w:p w14:paraId="643DC8C0" w14:textId="25A11704" w:rsidR="00D112AD" w:rsidRPr="00D112AD" w:rsidRDefault="00D112AD" w:rsidP="00D112AD">
            <w:pPr>
              <w:spacing w:line="294" w:lineRule="atLeast"/>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b/>
                <w:bCs/>
                <w:color w:val="000000"/>
                <w:sz w:val="24"/>
                <w:szCs w:val="24"/>
                <w:lang w:eastAsia="ru-RU"/>
              </w:rPr>
              <w:t xml:space="preserve">Актуальность: </w:t>
            </w:r>
            <w:r w:rsidRPr="00D112AD">
              <w:rPr>
                <w:rFonts w:ascii="Times New Roman" w:eastAsia="Times New Roman" w:hAnsi="Times New Roman" w:cs="Times New Roman"/>
                <w:bCs/>
                <w:color w:val="000000"/>
                <w:sz w:val="24"/>
                <w:szCs w:val="24"/>
                <w:lang w:eastAsia="ru-RU"/>
              </w:rPr>
              <w:t>тема переходного возраста была, есть, и будет являться достаточно актуальной, ведь именно на этот период приходится формирование личности ребенка, попытки самовыражения и самоутверждение, и неправильное отношение к ребенку может привести к конфликтам и девиантному поведению.</w:t>
            </w:r>
          </w:p>
          <w:p w14:paraId="314B4D5C" w14:textId="72244916" w:rsidR="00D112AD" w:rsidRPr="00D112AD" w:rsidRDefault="00D112AD" w:rsidP="00D112AD">
            <w:pPr>
              <w:shd w:val="clear" w:color="auto" w:fill="FFFFFF"/>
              <w:spacing w:line="294" w:lineRule="atLeast"/>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b/>
                <w:bCs/>
                <w:color w:val="000000"/>
                <w:sz w:val="24"/>
                <w:szCs w:val="24"/>
                <w:lang w:eastAsia="ru-RU"/>
              </w:rPr>
              <w:t xml:space="preserve">Цель: </w:t>
            </w:r>
            <w:r w:rsidRPr="00D112AD">
              <w:rPr>
                <w:rFonts w:ascii="Times New Roman" w:eastAsia="Times New Roman" w:hAnsi="Times New Roman" w:cs="Times New Roman"/>
                <w:bCs/>
                <w:color w:val="000000"/>
                <w:sz w:val="24"/>
                <w:szCs w:val="24"/>
                <w:lang w:eastAsia="ru-RU"/>
              </w:rPr>
              <w:t>ознакомить</w:t>
            </w:r>
            <w:r>
              <w:rPr>
                <w:rFonts w:ascii="Times New Roman" w:eastAsia="Times New Roman" w:hAnsi="Times New Roman" w:cs="Times New Roman"/>
                <w:bCs/>
                <w:color w:val="000000"/>
                <w:sz w:val="24"/>
                <w:szCs w:val="24"/>
                <w:lang w:eastAsia="ru-RU"/>
              </w:rPr>
              <w:t>ся</w:t>
            </w:r>
            <w:r w:rsidRPr="00D112AD">
              <w:rPr>
                <w:rFonts w:ascii="Times New Roman" w:eastAsia="Times New Roman" w:hAnsi="Times New Roman" w:cs="Times New Roman"/>
                <w:bCs/>
                <w:color w:val="000000"/>
                <w:sz w:val="24"/>
                <w:szCs w:val="24"/>
                <w:lang w:eastAsia="ru-RU"/>
              </w:rPr>
              <w:t xml:space="preserve"> с особенностями переходного возраста, возможными трудностями, путями решения конфликтов и способами формирования здоровых отношений.</w:t>
            </w:r>
          </w:p>
          <w:p w14:paraId="5E2CF120" w14:textId="30E39392" w:rsidR="00D112AD" w:rsidRPr="00D112AD" w:rsidRDefault="00D112AD" w:rsidP="00D112AD">
            <w:pPr>
              <w:tabs>
                <w:tab w:val="left" w:pos="2700"/>
              </w:tabs>
              <w:jc w:val="both"/>
              <w:rPr>
                <w:rFonts w:ascii="Times New Roman" w:hAnsi="Times New Roman" w:cs="Times New Roman"/>
                <w:bCs/>
                <w:iCs/>
                <w:sz w:val="28"/>
                <w:szCs w:val="28"/>
              </w:rPr>
            </w:pPr>
          </w:p>
        </w:tc>
      </w:tr>
      <w:tr w:rsidR="00D112AD" w14:paraId="7655D17F" w14:textId="77777777" w:rsidTr="00D112AD">
        <w:tc>
          <w:tcPr>
            <w:tcW w:w="704" w:type="dxa"/>
          </w:tcPr>
          <w:p w14:paraId="01328341" w14:textId="7514D131" w:rsidR="00D112AD" w:rsidRPr="00D112AD" w:rsidRDefault="00D112AD" w:rsidP="00D112AD">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418" w:type="dxa"/>
          </w:tcPr>
          <w:p w14:paraId="09E20ACA" w14:textId="77777777" w:rsidR="00D112AD" w:rsidRPr="00D112AD" w:rsidRDefault="00D112AD" w:rsidP="00D112AD">
            <w:pPr>
              <w:jc w:val="center"/>
              <w:rPr>
                <w:rFonts w:ascii="Times New Roman" w:hAnsi="Times New Roman" w:cs="Times New Roman"/>
                <w:bCs/>
                <w:iCs/>
                <w:sz w:val="28"/>
                <w:szCs w:val="28"/>
              </w:rPr>
            </w:pPr>
          </w:p>
        </w:tc>
        <w:tc>
          <w:tcPr>
            <w:tcW w:w="13466" w:type="dxa"/>
          </w:tcPr>
          <w:p w14:paraId="74177B26" w14:textId="77777777" w:rsidR="00D112AD" w:rsidRPr="00D112AD" w:rsidRDefault="00D112AD" w:rsidP="00D112AD">
            <w:pPr>
              <w:shd w:val="clear" w:color="auto" w:fill="FFFFFF"/>
              <w:spacing w:line="294" w:lineRule="atLeast"/>
              <w:rPr>
                <w:rFonts w:ascii="Times New Roman" w:eastAsia="Times New Roman" w:hAnsi="Times New Roman" w:cs="Times New Roman"/>
                <w:i/>
                <w:color w:val="000000"/>
                <w:sz w:val="24"/>
                <w:szCs w:val="24"/>
                <w:lang w:eastAsia="ru-RU"/>
              </w:rPr>
            </w:pPr>
            <w:r w:rsidRPr="00D112AD">
              <w:rPr>
                <w:rFonts w:ascii="Times New Roman" w:eastAsia="Times New Roman" w:hAnsi="Times New Roman" w:cs="Times New Roman"/>
                <w:i/>
                <w:color w:val="000000"/>
                <w:sz w:val="24"/>
                <w:szCs w:val="24"/>
                <w:lang w:eastAsia="ru-RU"/>
              </w:rPr>
              <w:t>Добрый день, дорогие родители. У Ваших детей сейчас не самый легкий период и речь сегодня пойдет о Трудностях переходного возраста.</w:t>
            </w:r>
          </w:p>
          <w:p w14:paraId="43DC59E4" w14:textId="77777777" w:rsidR="00D112AD" w:rsidRPr="00D112AD" w:rsidRDefault="00D112AD" w:rsidP="00D112AD">
            <w:pPr>
              <w:shd w:val="clear" w:color="auto" w:fill="FFFFFF"/>
              <w:spacing w:line="294" w:lineRule="atLeast"/>
              <w:rPr>
                <w:rFonts w:ascii="Times New Roman" w:eastAsia="Times New Roman" w:hAnsi="Times New Roman" w:cs="Times New Roman"/>
                <w:i/>
                <w:color w:val="000000"/>
                <w:sz w:val="24"/>
                <w:szCs w:val="24"/>
                <w:lang w:eastAsia="ru-RU"/>
              </w:rPr>
            </w:pPr>
            <w:r w:rsidRPr="00D112AD">
              <w:rPr>
                <w:rFonts w:ascii="Times New Roman" w:eastAsia="Times New Roman" w:hAnsi="Times New Roman" w:cs="Times New Roman"/>
                <w:i/>
                <w:color w:val="000000"/>
                <w:sz w:val="24"/>
                <w:szCs w:val="24"/>
                <w:lang w:eastAsia="ru-RU"/>
              </w:rPr>
              <w:t xml:space="preserve">Давайте для начала рассмотрим несколько ситуаций и обсудим их </w:t>
            </w:r>
          </w:p>
          <w:p w14:paraId="3FC4A760" w14:textId="3D8F3D37" w:rsidR="00D112AD" w:rsidRPr="00D112AD" w:rsidRDefault="00D112AD" w:rsidP="00D112AD">
            <w:pPr>
              <w:jc w:val="both"/>
              <w:rPr>
                <w:rFonts w:ascii="Times New Roman" w:hAnsi="Times New Roman" w:cs="Times New Roman"/>
                <w:bCs/>
                <w:iCs/>
                <w:sz w:val="28"/>
                <w:szCs w:val="28"/>
              </w:rPr>
            </w:pPr>
            <w:r>
              <w:rPr>
                <w:rFonts w:ascii="Times New Roman" w:hAnsi="Times New Roman" w:cs="Times New Roman"/>
                <w:bCs/>
                <w:iCs/>
                <w:sz w:val="28"/>
                <w:szCs w:val="28"/>
              </w:rPr>
              <w:t>Работа с кейсами (Приложение 2)</w:t>
            </w:r>
          </w:p>
        </w:tc>
      </w:tr>
      <w:tr w:rsidR="00D112AD" w14:paraId="5B6DD34B" w14:textId="77777777" w:rsidTr="00D112AD">
        <w:tc>
          <w:tcPr>
            <w:tcW w:w="704" w:type="dxa"/>
          </w:tcPr>
          <w:p w14:paraId="5552DF89" w14:textId="3B2C33DC" w:rsidR="00D112AD" w:rsidRPr="00D112AD" w:rsidRDefault="00D112AD" w:rsidP="00D112AD">
            <w:pPr>
              <w:jc w:val="center"/>
              <w:rPr>
                <w:rFonts w:ascii="Times New Roman" w:hAnsi="Times New Roman" w:cs="Times New Roman"/>
                <w:bCs/>
                <w:iCs/>
                <w:sz w:val="28"/>
                <w:szCs w:val="28"/>
              </w:rPr>
            </w:pPr>
            <w:r>
              <w:rPr>
                <w:rFonts w:ascii="Times New Roman" w:hAnsi="Times New Roman" w:cs="Times New Roman"/>
                <w:bCs/>
                <w:iCs/>
                <w:sz w:val="28"/>
                <w:szCs w:val="28"/>
              </w:rPr>
              <w:t>5</w:t>
            </w:r>
          </w:p>
        </w:tc>
        <w:tc>
          <w:tcPr>
            <w:tcW w:w="1418" w:type="dxa"/>
          </w:tcPr>
          <w:p w14:paraId="675661E9" w14:textId="77777777" w:rsidR="00D112AD" w:rsidRPr="00D112AD" w:rsidRDefault="00D112AD" w:rsidP="00D112AD">
            <w:pPr>
              <w:jc w:val="center"/>
              <w:rPr>
                <w:rFonts w:ascii="Times New Roman" w:hAnsi="Times New Roman" w:cs="Times New Roman"/>
                <w:bCs/>
                <w:iCs/>
                <w:sz w:val="28"/>
                <w:szCs w:val="28"/>
              </w:rPr>
            </w:pPr>
          </w:p>
        </w:tc>
        <w:tc>
          <w:tcPr>
            <w:tcW w:w="13466" w:type="dxa"/>
          </w:tcPr>
          <w:p w14:paraId="0B82B5B4" w14:textId="77777777" w:rsidR="00D112AD" w:rsidRPr="00D112AD" w:rsidRDefault="00D112AD" w:rsidP="00D112AD">
            <w:pPr>
              <w:shd w:val="clear" w:color="auto" w:fill="FFFFFF"/>
              <w:rPr>
                <w:rFonts w:ascii="Times New Roman" w:eastAsia="Times New Roman" w:hAnsi="Times New Roman" w:cs="Times New Roman"/>
                <w:bCs/>
                <w:iCs/>
                <w:color w:val="000000"/>
                <w:sz w:val="24"/>
                <w:szCs w:val="24"/>
                <w:lang w:eastAsia="ru-RU"/>
              </w:rPr>
            </w:pPr>
            <w:r w:rsidRPr="00D112AD">
              <w:rPr>
                <w:rFonts w:ascii="Times New Roman" w:eastAsia="Times New Roman" w:hAnsi="Times New Roman" w:cs="Times New Roman"/>
                <w:bCs/>
                <w:iCs/>
                <w:color w:val="000000"/>
                <w:sz w:val="24"/>
                <w:szCs w:val="24"/>
                <w:lang w:eastAsia="ru-RU"/>
              </w:rPr>
              <w:t>Теперь, давайте поговорим о том, что же такое переходный возраст.</w:t>
            </w:r>
          </w:p>
          <w:p w14:paraId="308181F3" w14:textId="77777777" w:rsidR="00D112AD" w:rsidRPr="00D112AD" w:rsidRDefault="00D112AD" w:rsidP="00D112AD">
            <w:pPr>
              <w:shd w:val="clear" w:color="auto" w:fill="FFFFFF"/>
              <w:rPr>
                <w:rFonts w:ascii="Times New Roman" w:eastAsia="Times New Roman" w:hAnsi="Times New Roman" w:cs="Times New Roman"/>
                <w:b/>
                <w:bCs/>
                <w:iCs/>
                <w:color w:val="000000"/>
                <w:sz w:val="24"/>
                <w:szCs w:val="24"/>
                <w:lang w:eastAsia="ru-RU"/>
              </w:rPr>
            </w:pPr>
            <w:r w:rsidRPr="00D112AD">
              <w:rPr>
                <w:rFonts w:ascii="Times New Roman" w:eastAsia="Times New Roman" w:hAnsi="Times New Roman" w:cs="Times New Roman"/>
                <w:b/>
                <w:bCs/>
                <w:iCs/>
                <w:color w:val="000000"/>
                <w:sz w:val="24"/>
                <w:szCs w:val="24"/>
                <w:lang w:eastAsia="ru-RU"/>
              </w:rPr>
              <w:t>Подростковый возраст</w:t>
            </w:r>
            <w:r w:rsidRPr="00D112AD">
              <w:rPr>
                <w:rFonts w:ascii="Times New Roman" w:eastAsia="Times New Roman" w:hAnsi="Times New Roman" w:cs="Times New Roman"/>
                <w:bCs/>
                <w:iCs/>
                <w:color w:val="000000"/>
                <w:sz w:val="24"/>
                <w:szCs w:val="24"/>
                <w:lang w:eastAsia="ru-RU"/>
              </w:rPr>
              <w:t> понимают, как особый период онтогенетического развития человека, своеобразие которого заключается в его промежуточном положении между детством и зрелостью. Он охватывает период жизни достаточно длительный. </w:t>
            </w:r>
            <w:r w:rsidRPr="00D112AD">
              <w:rPr>
                <w:rFonts w:ascii="Times New Roman" w:eastAsia="Times New Roman" w:hAnsi="Times New Roman" w:cs="Times New Roman"/>
                <w:b/>
                <w:bCs/>
                <w:iCs/>
                <w:color w:val="000000"/>
                <w:sz w:val="24"/>
                <w:szCs w:val="24"/>
                <w:lang w:eastAsia="ru-RU"/>
              </w:rPr>
              <w:t>Его начало приходится на 11-12 лет, а заканчивается по-разному: от 15 до 17-18 лет.</w:t>
            </w:r>
          </w:p>
          <w:p w14:paraId="73630CA8" w14:textId="77777777" w:rsidR="00D112AD" w:rsidRPr="00D112AD" w:rsidRDefault="00D112AD" w:rsidP="00D112AD">
            <w:pPr>
              <w:shd w:val="clear" w:color="auto" w:fill="FFFFFF"/>
              <w:rPr>
                <w:rFonts w:ascii="Times New Roman" w:eastAsia="Times New Roman" w:hAnsi="Times New Roman" w:cs="Times New Roman"/>
                <w:bCs/>
                <w:iCs/>
                <w:color w:val="000000"/>
                <w:sz w:val="24"/>
                <w:szCs w:val="24"/>
                <w:lang w:eastAsia="ru-RU"/>
              </w:rPr>
            </w:pPr>
            <w:r w:rsidRPr="00D112AD">
              <w:rPr>
                <w:rFonts w:ascii="Times New Roman" w:eastAsia="Times New Roman" w:hAnsi="Times New Roman" w:cs="Times New Roman"/>
                <w:b/>
                <w:bCs/>
                <w:iCs/>
                <w:color w:val="000000"/>
                <w:sz w:val="24"/>
                <w:szCs w:val="24"/>
                <w:lang w:eastAsia="ru-RU"/>
              </w:rPr>
              <w:t>Границы подросткового возраста</w:t>
            </w:r>
            <w:r w:rsidRPr="00D112AD">
              <w:rPr>
                <w:rFonts w:ascii="Times New Roman" w:eastAsia="Times New Roman" w:hAnsi="Times New Roman" w:cs="Times New Roman"/>
                <w:bCs/>
                <w:iCs/>
                <w:color w:val="000000"/>
                <w:sz w:val="24"/>
                <w:szCs w:val="24"/>
                <w:lang w:eastAsia="ru-RU"/>
              </w:rPr>
              <w:t> не устанавливаются четко, у каждого подростка они </w:t>
            </w:r>
            <w:r w:rsidRPr="00D112AD">
              <w:rPr>
                <w:rFonts w:ascii="Times New Roman" w:eastAsia="Times New Roman" w:hAnsi="Times New Roman" w:cs="Times New Roman"/>
                <w:b/>
                <w:bCs/>
                <w:iCs/>
                <w:color w:val="000000"/>
                <w:sz w:val="24"/>
                <w:szCs w:val="24"/>
                <w:lang w:eastAsia="ru-RU"/>
              </w:rPr>
              <w:t>индивидуальны</w:t>
            </w:r>
            <w:r w:rsidRPr="00D112AD">
              <w:rPr>
                <w:rFonts w:ascii="Times New Roman" w:eastAsia="Times New Roman" w:hAnsi="Times New Roman" w:cs="Times New Roman"/>
                <w:bCs/>
                <w:iCs/>
                <w:color w:val="000000"/>
                <w:sz w:val="24"/>
                <w:szCs w:val="24"/>
                <w:lang w:eastAsia="ru-RU"/>
              </w:rPr>
              <w:t xml:space="preserve">. Наравне с понятием «подростковый возраст» используется понятие «переходный возраст». </w:t>
            </w:r>
          </w:p>
          <w:p w14:paraId="39E990E0" w14:textId="48C87982" w:rsidR="00D112AD" w:rsidRDefault="00D112AD" w:rsidP="00D112AD">
            <w:pPr>
              <w:shd w:val="clear" w:color="auto" w:fill="FFFFFF"/>
              <w:rPr>
                <w:rFonts w:ascii="Times New Roman" w:eastAsia="Times New Roman" w:hAnsi="Times New Roman" w:cs="Times New Roman"/>
                <w:bCs/>
                <w:iCs/>
                <w:sz w:val="24"/>
                <w:szCs w:val="24"/>
                <w:lang w:eastAsia="ru-RU"/>
              </w:rPr>
            </w:pPr>
            <w:r w:rsidRPr="00D112AD">
              <w:rPr>
                <w:rFonts w:ascii="Times New Roman" w:eastAsia="Times New Roman" w:hAnsi="Times New Roman" w:cs="Times New Roman"/>
                <w:b/>
                <w:bCs/>
                <w:iCs/>
                <w:color w:val="000000"/>
                <w:sz w:val="24"/>
                <w:szCs w:val="24"/>
                <w:lang w:eastAsia="ru-RU"/>
              </w:rPr>
              <w:t>Переходный возраст</w:t>
            </w:r>
            <w:r w:rsidRPr="00D112AD">
              <w:rPr>
                <w:rFonts w:ascii="Times New Roman" w:eastAsia="Times New Roman" w:hAnsi="Times New Roman" w:cs="Times New Roman"/>
                <w:bCs/>
                <w:iCs/>
                <w:color w:val="000000"/>
                <w:sz w:val="24"/>
                <w:szCs w:val="24"/>
                <w:lang w:eastAsia="ru-RU"/>
              </w:rPr>
              <w:t xml:space="preserve"> — </w:t>
            </w:r>
            <w:r w:rsidRPr="00D112AD">
              <w:rPr>
                <w:rFonts w:ascii="Times New Roman" w:eastAsia="Times New Roman" w:hAnsi="Times New Roman" w:cs="Times New Roman"/>
                <w:bCs/>
                <w:iCs/>
                <w:sz w:val="24"/>
                <w:szCs w:val="24"/>
                <w:lang w:eastAsia="ru-RU"/>
              </w:rPr>
              <w:t>это </w:t>
            </w:r>
            <w:hyperlink r:id="rId5" w:tooltip="Психология" w:history="1">
              <w:r w:rsidRPr="00D112AD">
                <w:rPr>
                  <w:rFonts w:ascii="Times New Roman" w:eastAsia="Times New Roman" w:hAnsi="Times New Roman" w:cs="Times New Roman"/>
                  <w:bCs/>
                  <w:iCs/>
                  <w:sz w:val="24"/>
                  <w:szCs w:val="24"/>
                  <w:lang w:eastAsia="ru-RU"/>
                </w:rPr>
                <w:t>психологически</w:t>
              </w:r>
            </w:hyperlink>
            <w:r w:rsidRPr="00D112AD">
              <w:rPr>
                <w:rFonts w:ascii="Times New Roman" w:eastAsia="Times New Roman" w:hAnsi="Times New Roman" w:cs="Times New Roman"/>
                <w:bCs/>
                <w:iCs/>
                <w:sz w:val="24"/>
                <w:szCs w:val="24"/>
                <w:lang w:eastAsia="ru-RU"/>
              </w:rPr>
              <w:t> сложный для </w:t>
            </w:r>
            <w:hyperlink r:id="rId6" w:tooltip="Подростковый возраст" w:history="1">
              <w:r w:rsidRPr="00D112AD">
                <w:rPr>
                  <w:rFonts w:ascii="Times New Roman" w:eastAsia="Times New Roman" w:hAnsi="Times New Roman" w:cs="Times New Roman"/>
                  <w:bCs/>
                  <w:iCs/>
                  <w:sz w:val="24"/>
                  <w:szCs w:val="24"/>
                  <w:lang w:eastAsia="ru-RU"/>
                </w:rPr>
                <w:t>подростков</w:t>
              </w:r>
            </w:hyperlink>
            <w:r w:rsidRPr="00D112AD">
              <w:rPr>
                <w:rFonts w:ascii="Times New Roman" w:eastAsia="Times New Roman" w:hAnsi="Times New Roman" w:cs="Times New Roman"/>
                <w:bCs/>
                <w:iCs/>
                <w:sz w:val="24"/>
                <w:szCs w:val="24"/>
                <w:lang w:eastAsia="ru-RU"/>
              </w:rPr>
              <w:t> переход из </w:t>
            </w:r>
            <w:hyperlink r:id="rId7" w:tooltip="Детство" w:history="1">
              <w:r w:rsidRPr="00D112AD">
                <w:rPr>
                  <w:rFonts w:ascii="Times New Roman" w:eastAsia="Times New Roman" w:hAnsi="Times New Roman" w:cs="Times New Roman"/>
                  <w:bCs/>
                  <w:iCs/>
                  <w:sz w:val="24"/>
                  <w:szCs w:val="24"/>
                  <w:lang w:eastAsia="ru-RU"/>
                </w:rPr>
                <w:t>детства</w:t>
              </w:r>
            </w:hyperlink>
            <w:r w:rsidRPr="00D112AD">
              <w:rPr>
                <w:rFonts w:ascii="Times New Roman" w:eastAsia="Times New Roman" w:hAnsi="Times New Roman" w:cs="Times New Roman"/>
                <w:bCs/>
                <w:iCs/>
                <w:sz w:val="24"/>
                <w:szCs w:val="24"/>
                <w:lang w:eastAsia="ru-RU"/>
              </w:rPr>
              <w:t> во взрослую жизнь. Этот возраст ассоциируется с наступлением </w:t>
            </w:r>
            <w:hyperlink r:id="rId8" w:tooltip="Половая зрелость" w:history="1">
              <w:r w:rsidRPr="00D112AD">
                <w:rPr>
                  <w:rFonts w:ascii="Times New Roman" w:eastAsia="Times New Roman" w:hAnsi="Times New Roman" w:cs="Times New Roman"/>
                  <w:bCs/>
                  <w:iCs/>
                  <w:sz w:val="24"/>
                  <w:szCs w:val="24"/>
                  <w:lang w:eastAsia="ru-RU"/>
                </w:rPr>
                <w:t>половой зрелости</w:t>
              </w:r>
            </w:hyperlink>
            <w:r w:rsidRPr="00D112AD">
              <w:rPr>
                <w:rFonts w:ascii="Times New Roman" w:eastAsia="Times New Roman" w:hAnsi="Times New Roman" w:cs="Times New Roman"/>
                <w:bCs/>
                <w:iCs/>
                <w:sz w:val="24"/>
                <w:szCs w:val="24"/>
                <w:lang w:eastAsia="ru-RU"/>
              </w:rPr>
              <w:t xml:space="preserve">, юридической ответственности за свои поступки, получением прав, которыми обладает в обществе взрослый человек (к примеру, права на вождение автотранспорта, право голоса на выборах, разрешение на заключение брака и т. д.). </w:t>
            </w:r>
          </w:p>
          <w:p w14:paraId="3272BC78" w14:textId="77777777" w:rsidR="00D112AD" w:rsidRPr="00D112AD" w:rsidRDefault="00D112AD" w:rsidP="00D112AD">
            <w:pPr>
              <w:shd w:val="clear" w:color="auto" w:fill="FFFFFF"/>
              <w:rPr>
                <w:rFonts w:ascii="Times New Roman" w:eastAsia="Times New Roman" w:hAnsi="Times New Roman" w:cs="Times New Roman"/>
                <w:bCs/>
                <w:iCs/>
                <w:sz w:val="24"/>
                <w:szCs w:val="24"/>
                <w:lang w:eastAsia="ru-RU"/>
              </w:rPr>
            </w:pPr>
            <w:r w:rsidRPr="00D112AD">
              <w:rPr>
                <w:rFonts w:ascii="Times New Roman" w:eastAsia="Times New Roman" w:hAnsi="Times New Roman" w:cs="Times New Roman"/>
                <w:bCs/>
                <w:iCs/>
                <w:sz w:val="24"/>
                <w:szCs w:val="24"/>
                <w:lang w:eastAsia="ru-RU"/>
              </w:rPr>
              <w:t>С психологической точки зрения, переходный возраст проявляется у подростков в стремлении к </w:t>
            </w:r>
            <w:hyperlink r:id="rId9" w:tooltip="Независимость" w:history="1">
              <w:r w:rsidRPr="00D112AD">
                <w:rPr>
                  <w:rFonts w:ascii="Times New Roman" w:eastAsia="Times New Roman" w:hAnsi="Times New Roman" w:cs="Times New Roman"/>
                  <w:bCs/>
                  <w:iCs/>
                  <w:sz w:val="24"/>
                  <w:szCs w:val="24"/>
                  <w:lang w:eastAsia="ru-RU"/>
                </w:rPr>
                <w:t>независимости</w:t>
              </w:r>
            </w:hyperlink>
            <w:r w:rsidRPr="00D112AD">
              <w:rPr>
                <w:rFonts w:ascii="Times New Roman" w:eastAsia="Times New Roman" w:hAnsi="Times New Roman" w:cs="Times New Roman"/>
                <w:bCs/>
                <w:iCs/>
                <w:sz w:val="24"/>
                <w:szCs w:val="24"/>
                <w:lang w:eastAsia="ru-RU"/>
              </w:rPr>
              <w:t xml:space="preserve"> в поведении, стремлении найти своё место в обществе (позиционировать себя), иногда — переиначить своё окружение под свои вкусы. </w:t>
            </w:r>
          </w:p>
          <w:p w14:paraId="76B51B36" w14:textId="77777777" w:rsidR="00D112AD" w:rsidRPr="00D112AD" w:rsidRDefault="00D112AD" w:rsidP="00D112AD">
            <w:pPr>
              <w:shd w:val="clear" w:color="auto" w:fill="FFFFFF"/>
              <w:rPr>
                <w:rFonts w:ascii="Times New Roman" w:eastAsia="Times New Roman" w:hAnsi="Times New Roman" w:cs="Times New Roman"/>
                <w:bCs/>
                <w:iCs/>
                <w:sz w:val="24"/>
                <w:szCs w:val="24"/>
                <w:lang w:eastAsia="ru-RU"/>
              </w:rPr>
            </w:pPr>
            <w:r w:rsidRPr="00D112AD">
              <w:rPr>
                <w:rFonts w:ascii="Times New Roman" w:eastAsia="Times New Roman" w:hAnsi="Times New Roman" w:cs="Times New Roman"/>
                <w:bCs/>
                <w:iCs/>
                <w:sz w:val="24"/>
                <w:szCs w:val="24"/>
                <w:lang w:eastAsia="ru-RU"/>
              </w:rPr>
              <w:t>Также в переходном возрасте у подростков появляются политические воззрения (для таких большинство </w:t>
            </w:r>
            <w:hyperlink r:id="rId10" w:tooltip="Политическая партия" w:history="1">
              <w:r w:rsidRPr="00D112AD">
                <w:rPr>
                  <w:rFonts w:ascii="Times New Roman" w:eastAsia="Times New Roman" w:hAnsi="Times New Roman" w:cs="Times New Roman"/>
                  <w:bCs/>
                  <w:iCs/>
                  <w:sz w:val="24"/>
                  <w:szCs w:val="24"/>
                  <w:lang w:eastAsia="ru-RU"/>
                </w:rPr>
                <w:t>политических партий</w:t>
              </w:r>
            </w:hyperlink>
            <w:r w:rsidRPr="00D112AD">
              <w:rPr>
                <w:rFonts w:ascii="Times New Roman" w:eastAsia="Times New Roman" w:hAnsi="Times New Roman" w:cs="Times New Roman"/>
                <w:bCs/>
                <w:iCs/>
                <w:sz w:val="24"/>
                <w:szCs w:val="24"/>
                <w:lang w:eastAsia="ru-RU"/>
              </w:rPr>
              <w:t> создают «молодёжное крыло») и необходимость их выразить — поэтому часто можно увидеть подростков на политических митингах или занимающихся политической </w:t>
            </w:r>
            <w:hyperlink r:id="rId11" w:tooltip="Агитация" w:history="1">
              <w:r w:rsidRPr="00D112AD">
                <w:rPr>
                  <w:rFonts w:ascii="Times New Roman" w:eastAsia="Times New Roman" w:hAnsi="Times New Roman" w:cs="Times New Roman"/>
                  <w:bCs/>
                  <w:iCs/>
                  <w:sz w:val="24"/>
                  <w:szCs w:val="24"/>
                  <w:lang w:eastAsia="ru-RU"/>
                </w:rPr>
                <w:t>агитацией</w:t>
              </w:r>
            </w:hyperlink>
            <w:r w:rsidRPr="00D112AD">
              <w:rPr>
                <w:rFonts w:ascii="Times New Roman" w:eastAsia="Times New Roman" w:hAnsi="Times New Roman" w:cs="Times New Roman"/>
                <w:bCs/>
                <w:iCs/>
                <w:sz w:val="24"/>
                <w:szCs w:val="24"/>
                <w:lang w:eastAsia="ru-RU"/>
              </w:rPr>
              <w:t>. Притом политические воззрения подростков могут как совпадать с симпатиями их родителей, так и не совпадать с ними, что зачастую приводит к ссорам в семье. Часто в политических, общественных и религиозных взглядах проявляется </w:t>
            </w:r>
            <w:hyperlink r:id="rId12" w:tooltip="Максимализм" w:history="1">
              <w:r w:rsidRPr="00D112AD">
                <w:rPr>
                  <w:rFonts w:ascii="Times New Roman" w:eastAsia="Times New Roman" w:hAnsi="Times New Roman" w:cs="Times New Roman"/>
                  <w:bCs/>
                  <w:iCs/>
                  <w:sz w:val="24"/>
                  <w:szCs w:val="24"/>
                  <w:lang w:eastAsia="ru-RU"/>
                </w:rPr>
                <w:t>юношеский максимализм</w:t>
              </w:r>
            </w:hyperlink>
            <w:r w:rsidRPr="00D112AD">
              <w:rPr>
                <w:rFonts w:ascii="Times New Roman" w:eastAsia="Times New Roman" w:hAnsi="Times New Roman" w:cs="Times New Roman"/>
                <w:bCs/>
                <w:iCs/>
                <w:sz w:val="24"/>
                <w:szCs w:val="24"/>
                <w:lang w:eastAsia="ru-RU"/>
              </w:rPr>
              <w:t>.</w:t>
            </w:r>
          </w:p>
          <w:p w14:paraId="1CE1DBBC" w14:textId="77777777" w:rsidR="00D112AD" w:rsidRPr="00D112AD" w:rsidRDefault="00D112AD" w:rsidP="00D112AD">
            <w:pPr>
              <w:shd w:val="clear" w:color="auto" w:fill="FFFFFF"/>
              <w:rPr>
                <w:rFonts w:ascii="Times New Roman" w:eastAsia="Times New Roman" w:hAnsi="Times New Roman" w:cs="Times New Roman"/>
                <w:bCs/>
                <w:iCs/>
                <w:sz w:val="24"/>
                <w:szCs w:val="24"/>
                <w:lang w:eastAsia="ru-RU"/>
              </w:rPr>
            </w:pPr>
            <w:r w:rsidRPr="00D112AD">
              <w:rPr>
                <w:rFonts w:ascii="Times New Roman" w:eastAsia="Times New Roman" w:hAnsi="Times New Roman" w:cs="Times New Roman"/>
                <w:bCs/>
                <w:iCs/>
                <w:sz w:val="24"/>
                <w:szCs w:val="24"/>
                <w:lang w:eastAsia="ru-RU"/>
              </w:rPr>
              <w:t>С родительской точки зрения переходный возраст является тревожным периодом, сопряжённым с </w:t>
            </w:r>
            <w:hyperlink r:id="rId13" w:tooltip="Агрессия (психология)" w:history="1">
              <w:r w:rsidRPr="00D112AD">
                <w:rPr>
                  <w:rFonts w:ascii="Times New Roman" w:eastAsia="Times New Roman" w:hAnsi="Times New Roman" w:cs="Times New Roman"/>
                  <w:bCs/>
                  <w:iCs/>
                  <w:sz w:val="24"/>
                  <w:szCs w:val="24"/>
                  <w:lang w:eastAsia="ru-RU"/>
                </w:rPr>
                <w:t>агрессивным</w:t>
              </w:r>
            </w:hyperlink>
            <w:r w:rsidRPr="00D112AD">
              <w:rPr>
                <w:rFonts w:ascii="Times New Roman" w:eastAsia="Times New Roman" w:hAnsi="Times New Roman" w:cs="Times New Roman"/>
                <w:bCs/>
                <w:iCs/>
                <w:sz w:val="24"/>
                <w:szCs w:val="24"/>
                <w:lang w:eastAsia="ru-RU"/>
              </w:rPr>
              <w:t> и зачастую неконтролируемым поведением, началом его </w:t>
            </w:r>
            <w:hyperlink r:id="rId14" w:tooltip="Половая жизнь" w:history="1">
              <w:r w:rsidRPr="00D112AD">
                <w:rPr>
                  <w:rFonts w:ascii="Times New Roman" w:eastAsia="Times New Roman" w:hAnsi="Times New Roman" w:cs="Times New Roman"/>
                  <w:bCs/>
                  <w:iCs/>
                  <w:sz w:val="24"/>
                  <w:szCs w:val="24"/>
                  <w:lang w:eastAsia="ru-RU"/>
                </w:rPr>
                <w:t>половой жизни</w:t>
              </w:r>
            </w:hyperlink>
            <w:r w:rsidRPr="00D112AD">
              <w:rPr>
                <w:rFonts w:ascii="Times New Roman" w:eastAsia="Times New Roman" w:hAnsi="Times New Roman" w:cs="Times New Roman"/>
                <w:bCs/>
                <w:iCs/>
                <w:sz w:val="24"/>
                <w:szCs w:val="24"/>
                <w:lang w:eastAsia="ru-RU"/>
              </w:rPr>
              <w:t>, его желанием к самостоятельному принятию решений и отрицанию того, что для него психологически дискомфортно. Бунтарское поведение иногда выливается в акты </w:t>
            </w:r>
            <w:hyperlink r:id="rId15" w:tooltip="Хулиганство" w:history="1">
              <w:r w:rsidRPr="00D112AD">
                <w:rPr>
                  <w:rFonts w:ascii="Times New Roman" w:eastAsia="Times New Roman" w:hAnsi="Times New Roman" w:cs="Times New Roman"/>
                  <w:bCs/>
                  <w:iCs/>
                  <w:sz w:val="24"/>
                  <w:szCs w:val="24"/>
                  <w:lang w:eastAsia="ru-RU"/>
                </w:rPr>
                <w:t>хулиганства</w:t>
              </w:r>
            </w:hyperlink>
            <w:r w:rsidRPr="00D112AD">
              <w:rPr>
                <w:rFonts w:ascii="Times New Roman" w:eastAsia="Times New Roman" w:hAnsi="Times New Roman" w:cs="Times New Roman"/>
                <w:bCs/>
                <w:iCs/>
                <w:sz w:val="24"/>
                <w:szCs w:val="24"/>
                <w:lang w:eastAsia="ru-RU"/>
              </w:rPr>
              <w:t>, сопряжённые с употреблением </w:t>
            </w:r>
            <w:hyperlink r:id="rId16" w:tooltip="Алкогольные напитки" w:history="1">
              <w:r w:rsidRPr="00D112AD">
                <w:rPr>
                  <w:rFonts w:ascii="Times New Roman" w:eastAsia="Times New Roman" w:hAnsi="Times New Roman" w:cs="Times New Roman"/>
                  <w:bCs/>
                  <w:iCs/>
                  <w:sz w:val="24"/>
                  <w:szCs w:val="24"/>
                  <w:lang w:eastAsia="ru-RU"/>
                </w:rPr>
                <w:t>алкоголя</w:t>
              </w:r>
            </w:hyperlink>
            <w:r w:rsidRPr="00D112AD">
              <w:rPr>
                <w:rFonts w:ascii="Times New Roman" w:eastAsia="Times New Roman" w:hAnsi="Times New Roman" w:cs="Times New Roman"/>
                <w:bCs/>
                <w:iCs/>
                <w:sz w:val="24"/>
                <w:szCs w:val="24"/>
                <w:lang w:eastAsia="ru-RU"/>
              </w:rPr>
              <w:t> или </w:t>
            </w:r>
            <w:hyperlink r:id="rId17" w:tooltip="Наркотик" w:history="1">
              <w:r w:rsidRPr="00D112AD">
                <w:rPr>
                  <w:rFonts w:ascii="Times New Roman" w:eastAsia="Times New Roman" w:hAnsi="Times New Roman" w:cs="Times New Roman"/>
                  <w:bCs/>
                  <w:iCs/>
                  <w:sz w:val="24"/>
                  <w:szCs w:val="24"/>
                  <w:lang w:eastAsia="ru-RU"/>
                </w:rPr>
                <w:t>наркотиков</w:t>
              </w:r>
            </w:hyperlink>
            <w:r w:rsidRPr="00D112AD">
              <w:rPr>
                <w:rFonts w:ascii="Times New Roman" w:eastAsia="Times New Roman" w:hAnsi="Times New Roman" w:cs="Times New Roman"/>
                <w:bCs/>
                <w:iCs/>
                <w:sz w:val="24"/>
                <w:szCs w:val="24"/>
                <w:lang w:eastAsia="ru-RU"/>
              </w:rPr>
              <w:t xml:space="preserve"> — в стремлении выработать собственный (а не продиктованный родителями или обществом) взгляд на вещи, подросток старается «попробовать всё», что зачастую приводит к тяжёлым </w:t>
            </w:r>
            <w:r w:rsidRPr="00D112AD">
              <w:rPr>
                <w:rFonts w:ascii="Times New Roman" w:eastAsia="Times New Roman" w:hAnsi="Times New Roman" w:cs="Times New Roman"/>
                <w:bCs/>
                <w:iCs/>
                <w:sz w:val="24"/>
                <w:szCs w:val="24"/>
                <w:lang w:eastAsia="ru-RU"/>
              </w:rPr>
              <w:lastRenderedPageBreak/>
              <w:t>последствиям. Также для переходного возраста характерны </w:t>
            </w:r>
            <w:hyperlink r:id="rId18" w:tooltip="Романтические отношения" w:history="1">
              <w:r w:rsidRPr="00D112AD">
                <w:rPr>
                  <w:rFonts w:ascii="Times New Roman" w:eastAsia="Times New Roman" w:hAnsi="Times New Roman" w:cs="Times New Roman"/>
                  <w:bCs/>
                  <w:iCs/>
                  <w:sz w:val="24"/>
                  <w:szCs w:val="24"/>
                  <w:lang w:eastAsia="ru-RU"/>
                </w:rPr>
                <w:t>романтические отношения</w:t>
              </w:r>
            </w:hyperlink>
            <w:r w:rsidRPr="00D112AD">
              <w:rPr>
                <w:rFonts w:ascii="Times New Roman" w:eastAsia="Times New Roman" w:hAnsi="Times New Roman" w:cs="Times New Roman"/>
                <w:bCs/>
                <w:iCs/>
                <w:sz w:val="24"/>
                <w:szCs w:val="24"/>
                <w:lang w:eastAsia="ru-RU"/>
              </w:rPr>
              <w:t>, которые, в случае неблагоприятного исхода, являются причиной многих подростковых </w:t>
            </w:r>
            <w:hyperlink r:id="rId19" w:tooltip="Самоубийство" w:history="1">
              <w:r w:rsidRPr="00D112AD">
                <w:rPr>
                  <w:rFonts w:ascii="Times New Roman" w:eastAsia="Times New Roman" w:hAnsi="Times New Roman" w:cs="Times New Roman"/>
                  <w:bCs/>
                  <w:iCs/>
                  <w:sz w:val="24"/>
                  <w:szCs w:val="24"/>
                  <w:lang w:eastAsia="ru-RU"/>
                </w:rPr>
                <w:t>самоубийств</w:t>
              </w:r>
            </w:hyperlink>
            <w:r w:rsidRPr="00D112AD">
              <w:rPr>
                <w:rFonts w:ascii="Times New Roman" w:eastAsia="Times New Roman" w:hAnsi="Times New Roman" w:cs="Times New Roman"/>
                <w:bCs/>
                <w:iCs/>
                <w:sz w:val="24"/>
                <w:szCs w:val="24"/>
                <w:lang w:eastAsia="ru-RU"/>
              </w:rPr>
              <w:t> (среди других причин суицида — неудача при позиционировании себя в обществе, «</w:t>
            </w:r>
            <w:hyperlink r:id="rId20" w:tooltip="Травля" w:history="1">
              <w:r w:rsidRPr="00D112AD">
                <w:rPr>
                  <w:rFonts w:ascii="Times New Roman" w:eastAsia="Times New Roman" w:hAnsi="Times New Roman" w:cs="Times New Roman"/>
                  <w:bCs/>
                  <w:iCs/>
                  <w:sz w:val="24"/>
                  <w:szCs w:val="24"/>
                  <w:lang w:eastAsia="ru-RU"/>
                </w:rPr>
                <w:t>травля</w:t>
              </w:r>
            </w:hyperlink>
            <w:r w:rsidRPr="00D112AD">
              <w:rPr>
                <w:rFonts w:ascii="Times New Roman" w:eastAsia="Times New Roman" w:hAnsi="Times New Roman" w:cs="Times New Roman"/>
                <w:bCs/>
                <w:iCs/>
                <w:sz w:val="24"/>
                <w:szCs w:val="24"/>
                <w:lang w:eastAsia="ru-RU"/>
              </w:rPr>
              <w:t>» сверстниками и т. д.).</w:t>
            </w:r>
          </w:p>
          <w:p w14:paraId="77F70AFF" w14:textId="77777777" w:rsidR="00D112AD" w:rsidRPr="00D112AD" w:rsidRDefault="00D112AD" w:rsidP="00D112AD">
            <w:pPr>
              <w:jc w:val="both"/>
              <w:rPr>
                <w:rFonts w:ascii="Times New Roman" w:hAnsi="Times New Roman" w:cs="Times New Roman"/>
                <w:bCs/>
                <w:iCs/>
                <w:sz w:val="28"/>
                <w:szCs w:val="28"/>
              </w:rPr>
            </w:pPr>
          </w:p>
        </w:tc>
      </w:tr>
      <w:tr w:rsidR="00D112AD" w14:paraId="3E6EE61F" w14:textId="77777777" w:rsidTr="00D112AD">
        <w:tc>
          <w:tcPr>
            <w:tcW w:w="704" w:type="dxa"/>
          </w:tcPr>
          <w:p w14:paraId="1F4FCB6D" w14:textId="5067C75A" w:rsidR="00D112AD" w:rsidRPr="00D112AD" w:rsidRDefault="00D112AD" w:rsidP="00D112AD">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6</w:t>
            </w:r>
          </w:p>
        </w:tc>
        <w:tc>
          <w:tcPr>
            <w:tcW w:w="1418" w:type="dxa"/>
          </w:tcPr>
          <w:p w14:paraId="533BCCA5" w14:textId="77777777" w:rsidR="00D112AD" w:rsidRPr="00D112AD" w:rsidRDefault="00D112AD" w:rsidP="00D112AD">
            <w:pPr>
              <w:jc w:val="center"/>
              <w:rPr>
                <w:rFonts w:ascii="Times New Roman" w:hAnsi="Times New Roman" w:cs="Times New Roman"/>
                <w:bCs/>
                <w:iCs/>
                <w:sz w:val="28"/>
                <w:szCs w:val="28"/>
              </w:rPr>
            </w:pPr>
          </w:p>
        </w:tc>
        <w:tc>
          <w:tcPr>
            <w:tcW w:w="13466" w:type="dxa"/>
          </w:tcPr>
          <w:p w14:paraId="16162859" w14:textId="77777777" w:rsidR="00D112AD" w:rsidRPr="00D112AD" w:rsidRDefault="00D112AD" w:rsidP="00D112AD">
            <w:pPr>
              <w:shd w:val="clear" w:color="auto" w:fill="FFFFFF"/>
              <w:rPr>
                <w:rFonts w:ascii="Times New Roman" w:eastAsia="Times New Roman" w:hAnsi="Times New Roman" w:cs="Times New Roman"/>
                <w:b/>
                <w:bCs/>
                <w:iCs/>
                <w:sz w:val="24"/>
                <w:szCs w:val="24"/>
                <w:lang w:eastAsia="ru-RU"/>
              </w:rPr>
            </w:pPr>
            <w:r w:rsidRPr="00D112AD">
              <w:rPr>
                <w:rFonts w:ascii="Times New Roman" w:eastAsia="Times New Roman" w:hAnsi="Times New Roman" w:cs="Times New Roman"/>
                <w:b/>
                <w:bCs/>
                <w:iCs/>
                <w:sz w:val="24"/>
                <w:szCs w:val="24"/>
                <w:lang w:eastAsia="ru-RU"/>
              </w:rPr>
              <w:t>Таким образом, в целом переходный возраст является едва ли не самым драматичным периодом в биографии каждого человека. Этот период является очень ответственным, потому что он зачастую определяет дальнейшую жизнь человека. Утверждение независимости, формирование личности, выработка планов на будущее – все это формируется именно в этом возрасте.</w:t>
            </w:r>
          </w:p>
          <w:p w14:paraId="3826AAB0" w14:textId="77777777" w:rsidR="00D112AD" w:rsidRPr="00D112AD" w:rsidRDefault="00D112AD" w:rsidP="00D112AD">
            <w:pPr>
              <w:jc w:val="both"/>
              <w:rPr>
                <w:rFonts w:ascii="Times New Roman" w:hAnsi="Times New Roman" w:cs="Times New Roman"/>
                <w:bCs/>
                <w:iCs/>
                <w:sz w:val="28"/>
                <w:szCs w:val="28"/>
              </w:rPr>
            </w:pPr>
          </w:p>
        </w:tc>
      </w:tr>
      <w:tr w:rsidR="00D112AD" w14:paraId="4909CB86" w14:textId="77777777" w:rsidTr="00D112AD">
        <w:tc>
          <w:tcPr>
            <w:tcW w:w="704" w:type="dxa"/>
          </w:tcPr>
          <w:p w14:paraId="3F7F1857" w14:textId="1FB76B2E" w:rsidR="00D112AD" w:rsidRPr="00D112AD" w:rsidRDefault="00D112AD" w:rsidP="00D112AD">
            <w:pPr>
              <w:jc w:val="center"/>
              <w:rPr>
                <w:rFonts w:ascii="Times New Roman" w:hAnsi="Times New Roman" w:cs="Times New Roman"/>
                <w:bCs/>
                <w:iCs/>
                <w:sz w:val="28"/>
                <w:szCs w:val="28"/>
              </w:rPr>
            </w:pPr>
            <w:r>
              <w:rPr>
                <w:rFonts w:ascii="Times New Roman" w:hAnsi="Times New Roman" w:cs="Times New Roman"/>
                <w:bCs/>
                <w:iCs/>
                <w:sz w:val="28"/>
                <w:szCs w:val="28"/>
              </w:rPr>
              <w:t>7</w:t>
            </w:r>
          </w:p>
        </w:tc>
        <w:tc>
          <w:tcPr>
            <w:tcW w:w="1418" w:type="dxa"/>
          </w:tcPr>
          <w:p w14:paraId="09D59CB9" w14:textId="77777777" w:rsidR="00D112AD" w:rsidRPr="00D112AD" w:rsidRDefault="00D112AD" w:rsidP="00D112AD">
            <w:pPr>
              <w:jc w:val="center"/>
              <w:rPr>
                <w:rFonts w:ascii="Times New Roman" w:hAnsi="Times New Roman" w:cs="Times New Roman"/>
                <w:bCs/>
                <w:iCs/>
                <w:sz w:val="28"/>
                <w:szCs w:val="28"/>
              </w:rPr>
            </w:pPr>
          </w:p>
        </w:tc>
        <w:tc>
          <w:tcPr>
            <w:tcW w:w="13466" w:type="dxa"/>
          </w:tcPr>
          <w:p w14:paraId="2F289546" w14:textId="77777777" w:rsidR="00D112AD" w:rsidRPr="00D112AD" w:rsidRDefault="00D112AD" w:rsidP="00D112AD">
            <w:pPr>
              <w:shd w:val="clear" w:color="auto" w:fill="FFFFFF"/>
              <w:jc w:val="center"/>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b/>
                <w:bCs/>
                <w:i/>
                <w:iCs/>
                <w:color w:val="000000"/>
                <w:sz w:val="24"/>
                <w:szCs w:val="24"/>
                <w:lang w:eastAsia="ru-RU"/>
              </w:rPr>
              <w:t>Подростку присущи:</w:t>
            </w:r>
          </w:p>
          <w:p w14:paraId="42F379FE" w14:textId="77777777" w:rsidR="00D112AD" w:rsidRPr="00D112AD" w:rsidRDefault="00D112AD" w:rsidP="00D112AD">
            <w:pPr>
              <w:numPr>
                <w:ilvl w:val="0"/>
                <w:numId w:val="2"/>
              </w:numPr>
              <w:shd w:val="clear" w:color="auto" w:fill="FFFFFF"/>
              <w:ind w:left="360"/>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color w:val="000000"/>
                <w:sz w:val="24"/>
                <w:szCs w:val="24"/>
                <w:lang w:eastAsia="ru-RU"/>
              </w:rPr>
              <w:t>Тяга к романтике и самоутверждению, выяснение своих возможностей и способностей иногда на грани риска;</w:t>
            </w:r>
          </w:p>
          <w:p w14:paraId="119BDDC4" w14:textId="77777777" w:rsidR="00D112AD" w:rsidRPr="00D112AD" w:rsidRDefault="00D112AD" w:rsidP="00D112AD">
            <w:pPr>
              <w:numPr>
                <w:ilvl w:val="0"/>
                <w:numId w:val="2"/>
              </w:numPr>
              <w:shd w:val="clear" w:color="auto" w:fill="FFFFFF"/>
              <w:ind w:left="360"/>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color w:val="000000"/>
                <w:sz w:val="24"/>
                <w:szCs w:val="24"/>
                <w:lang w:eastAsia="ru-RU"/>
              </w:rPr>
              <w:t>Частая смена настроения, беспричинная обида, грусть, слёзы;</w:t>
            </w:r>
          </w:p>
          <w:p w14:paraId="23976F89" w14:textId="77777777" w:rsidR="00D112AD" w:rsidRPr="00D112AD" w:rsidRDefault="00D112AD" w:rsidP="00D112AD">
            <w:pPr>
              <w:numPr>
                <w:ilvl w:val="0"/>
                <w:numId w:val="2"/>
              </w:numPr>
              <w:shd w:val="clear" w:color="auto" w:fill="FFFFFF"/>
              <w:ind w:left="360"/>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color w:val="000000"/>
                <w:sz w:val="24"/>
                <w:szCs w:val="24"/>
                <w:lang w:eastAsia="ru-RU"/>
              </w:rPr>
              <w:t>Повышена эмоциональная реакция даже на незначительные события;</w:t>
            </w:r>
          </w:p>
          <w:p w14:paraId="039EB19E" w14:textId="77777777" w:rsidR="00D112AD" w:rsidRPr="00D112AD" w:rsidRDefault="00D112AD" w:rsidP="00D112AD">
            <w:pPr>
              <w:numPr>
                <w:ilvl w:val="0"/>
                <w:numId w:val="2"/>
              </w:numPr>
              <w:shd w:val="clear" w:color="auto" w:fill="FFFFFF"/>
              <w:ind w:left="360"/>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color w:val="000000"/>
                <w:sz w:val="24"/>
                <w:szCs w:val="24"/>
                <w:lang w:eastAsia="ru-RU"/>
              </w:rPr>
              <w:t>Стремление к установлению дружеских связей с ребятами своего или старшего возраста, вхождение в криминальные группировки;</w:t>
            </w:r>
          </w:p>
          <w:p w14:paraId="7A109B83" w14:textId="77777777" w:rsidR="00D112AD" w:rsidRPr="00D112AD" w:rsidRDefault="00D112AD" w:rsidP="00D112AD">
            <w:pPr>
              <w:numPr>
                <w:ilvl w:val="0"/>
                <w:numId w:val="2"/>
              </w:numPr>
              <w:shd w:val="clear" w:color="auto" w:fill="FFFFFF"/>
              <w:ind w:left="360"/>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color w:val="000000"/>
                <w:sz w:val="24"/>
                <w:szCs w:val="24"/>
                <w:lang w:eastAsia="ru-RU"/>
              </w:rPr>
              <w:t>Отстаивание, иногда бессмысленное, своей позиции, в том числе и неверной;</w:t>
            </w:r>
          </w:p>
          <w:p w14:paraId="6A2AFBBB" w14:textId="77777777" w:rsidR="00D112AD" w:rsidRPr="00D112AD" w:rsidRDefault="00D112AD" w:rsidP="00D112AD">
            <w:pPr>
              <w:numPr>
                <w:ilvl w:val="0"/>
                <w:numId w:val="2"/>
              </w:numPr>
              <w:shd w:val="clear" w:color="auto" w:fill="FFFFFF"/>
              <w:ind w:left="360"/>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color w:val="000000"/>
                <w:sz w:val="24"/>
                <w:szCs w:val="24"/>
                <w:lang w:eastAsia="ru-RU"/>
              </w:rPr>
              <w:t>Проявление критического отношения к взрослым, мнением которых пренебрегают в пользу сверстников;</w:t>
            </w:r>
          </w:p>
          <w:p w14:paraId="0E081A9D" w14:textId="77777777" w:rsidR="00D112AD" w:rsidRPr="00D112AD" w:rsidRDefault="00D112AD" w:rsidP="00D112AD">
            <w:pPr>
              <w:numPr>
                <w:ilvl w:val="0"/>
                <w:numId w:val="2"/>
              </w:numPr>
              <w:shd w:val="clear" w:color="auto" w:fill="FFFFFF"/>
              <w:ind w:left="360"/>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color w:val="000000"/>
                <w:sz w:val="24"/>
                <w:szCs w:val="24"/>
                <w:lang w:eastAsia="ru-RU"/>
              </w:rPr>
              <w:t>Демонстративно пренебрежительное или снисходительное отношение к младшим, а также представителям противоположного пола, что является признаком пробуждения интереса.</w:t>
            </w:r>
          </w:p>
          <w:p w14:paraId="62EA13E3" w14:textId="77777777" w:rsidR="00D112AD" w:rsidRPr="00D112AD" w:rsidRDefault="00D112AD" w:rsidP="00D112AD">
            <w:pPr>
              <w:jc w:val="both"/>
              <w:rPr>
                <w:rFonts w:ascii="Times New Roman" w:hAnsi="Times New Roman" w:cs="Times New Roman"/>
                <w:bCs/>
                <w:iCs/>
                <w:sz w:val="28"/>
                <w:szCs w:val="28"/>
              </w:rPr>
            </w:pPr>
          </w:p>
        </w:tc>
      </w:tr>
      <w:tr w:rsidR="00D112AD" w14:paraId="24D0A1DA" w14:textId="77777777" w:rsidTr="00D112AD">
        <w:tc>
          <w:tcPr>
            <w:tcW w:w="704" w:type="dxa"/>
          </w:tcPr>
          <w:p w14:paraId="1AECF5AF" w14:textId="46E3085A" w:rsidR="00D112AD" w:rsidRDefault="00D112AD" w:rsidP="00D112AD">
            <w:pPr>
              <w:jc w:val="center"/>
              <w:rPr>
                <w:rFonts w:ascii="Times New Roman" w:hAnsi="Times New Roman" w:cs="Times New Roman"/>
                <w:bCs/>
                <w:iCs/>
                <w:sz w:val="28"/>
                <w:szCs w:val="28"/>
              </w:rPr>
            </w:pPr>
            <w:r>
              <w:rPr>
                <w:rFonts w:ascii="Times New Roman" w:hAnsi="Times New Roman" w:cs="Times New Roman"/>
                <w:bCs/>
                <w:iCs/>
                <w:sz w:val="28"/>
                <w:szCs w:val="28"/>
              </w:rPr>
              <w:t>8</w:t>
            </w:r>
          </w:p>
        </w:tc>
        <w:tc>
          <w:tcPr>
            <w:tcW w:w="1418" w:type="dxa"/>
          </w:tcPr>
          <w:p w14:paraId="0F99F253" w14:textId="77777777" w:rsidR="00D112AD" w:rsidRPr="00D112AD" w:rsidRDefault="00D112AD" w:rsidP="00D112AD">
            <w:pPr>
              <w:jc w:val="center"/>
              <w:rPr>
                <w:rFonts w:ascii="Times New Roman" w:hAnsi="Times New Roman" w:cs="Times New Roman"/>
                <w:bCs/>
                <w:iCs/>
                <w:sz w:val="28"/>
                <w:szCs w:val="28"/>
              </w:rPr>
            </w:pPr>
          </w:p>
        </w:tc>
        <w:tc>
          <w:tcPr>
            <w:tcW w:w="13466" w:type="dxa"/>
          </w:tcPr>
          <w:p w14:paraId="72D9CB23" w14:textId="39993DC2" w:rsidR="00D112AD" w:rsidRPr="00D112AD" w:rsidRDefault="00D112AD" w:rsidP="00D112AD">
            <w:pPr>
              <w:shd w:val="clear" w:color="auto" w:fill="FFFFFF"/>
              <w:jc w:val="center"/>
              <w:rPr>
                <w:rFonts w:ascii="Times New Roman" w:eastAsia="Times New Roman" w:hAnsi="Times New Roman" w:cs="Times New Roman"/>
                <w:color w:val="000000"/>
                <w:sz w:val="24"/>
                <w:szCs w:val="24"/>
                <w:lang w:val="be-BY" w:eastAsia="ru-RU"/>
              </w:rPr>
            </w:pPr>
            <w:r w:rsidRPr="00D112AD">
              <w:rPr>
                <w:rFonts w:ascii="Times New Roman" w:eastAsia="Times New Roman" w:hAnsi="Times New Roman" w:cs="Times New Roman"/>
                <w:b/>
                <w:bCs/>
                <w:i/>
                <w:iCs/>
                <w:color w:val="000000"/>
                <w:sz w:val="24"/>
                <w:szCs w:val="24"/>
                <w:lang w:eastAsia="ru-RU"/>
              </w:rPr>
              <w:t>Родителям подростков следует знать, что…</w:t>
            </w:r>
            <w:r w:rsidRPr="00D112AD">
              <w:rPr>
                <w:rFonts w:ascii="Times New Roman" w:eastAsia="Times New Roman" w:hAnsi="Times New Roman" w:cs="Times New Roman"/>
                <w:b/>
                <w:bCs/>
                <w:i/>
                <w:iCs/>
                <w:color w:val="000000"/>
                <w:sz w:val="24"/>
                <w:szCs w:val="24"/>
                <w:lang w:val="be-BY" w:eastAsia="ru-RU"/>
              </w:rPr>
              <w:t xml:space="preserve"> </w:t>
            </w:r>
          </w:p>
          <w:p w14:paraId="2852E318" w14:textId="77777777" w:rsidR="00D112AD" w:rsidRPr="00D112AD" w:rsidRDefault="00D112AD" w:rsidP="00D112AD">
            <w:pPr>
              <w:shd w:val="clear" w:color="auto" w:fill="FFFFFF"/>
              <w:ind w:firstLine="708"/>
              <w:jc w:val="both"/>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color w:val="000000"/>
                <w:sz w:val="24"/>
                <w:szCs w:val="24"/>
                <w:lang w:eastAsia="ru-RU"/>
              </w:rPr>
              <w:t>Для подростков характерны следующие </w:t>
            </w:r>
            <w:r w:rsidRPr="00D112AD">
              <w:rPr>
                <w:rFonts w:ascii="Times New Roman" w:eastAsia="Times New Roman" w:hAnsi="Times New Roman" w:cs="Times New Roman"/>
                <w:b/>
                <w:bCs/>
                <w:color w:val="000000"/>
                <w:sz w:val="24"/>
                <w:szCs w:val="24"/>
                <w:lang w:eastAsia="ru-RU"/>
              </w:rPr>
              <w:t>характерологические реакции</w:t>
            </w:r>
            <w:r w:rsidRPr="00D112AD">
              <w:rPr>
                <w:rFonts w:ascii="Times New Roman" w:eastAsia="Times New Roman" w:hAnsi="Times New Roman" w:cs="Times New Roman"/>
                <w:color w:val="000000"/>
                <w:sz w:val="24"/>
                <w:szCs w:val="24"/>
                <w:lang w:eastAsia="ru-RU"/>
              </w:rPr>
              <w:t>:</w:t>
            </w:r>
          </w:p>
          <w:p w14:paraId="0EDEE06B" w14:textId="77777777" w:rsidR="00D112AD" w:rsidRPr="00D112AD" w:rsidRDefault="00D112AD" w:rsidP="00D112AD">
            <w:pPr>
              <w:numPr>
                <w:ilvl w:val="0"/>
                <w:numId w:val="3"/>
              </w:numPr>
              <w:shd w:val="clear" w:color="auto" w:fill="FFFFFF"/>
              <w:ind w:left="360"/>
              <w:jc w:val="both"/>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b/>
                <w:bCs/>
                <w:i/>
                <w:iCs/>
                <w:color w:val="000000"/>
                <w:sz w:val="24"/>
                <w:szCs w:val="24"/>
                <w:lang w:eastAsia="ru-RU"/>
              </w:rPr>
              <w:t>Реакция эмансипации</w:t>
            </w:r>
            <w:r w:rsidRPr="00D112AD">
              <w:rPr>
                <w:rFonts w:ascii="Times New Roman" w:eastAsia="Times New Roman" w:hAnsi="Times New Roman" w:cs="Times New Roman"/>
                <w:i/>
                <w:iCs/>
                <w:color w:val="000000"/>
                <w:sz w:val="24"/>
                <w:szCs w:val="24"/>
                <w:lang w:eastAsia="ru-RU"/>
              </w:rPr>
              <w:t> </w:t>
            </w:r>
            <w:r w:rsidRPr="00D112AD">
              <w:rPr>
                <w:rFonts w:ascii="Times New Roman" w:eastAsia="Times New Roman" w:hAnsi="Times New Roman" w:cs="Times New Roman"/>
                <w:color w:val="000000"/>
                <w:sz w:val="24"/>
                <w:szCs w:val="24"/>
                <w:lang w:eastAsia="ru-RU"/>
              </w:rPr>
              <w:t xml:space="preserve">проявляется в стремлении высвободиться из-под опеки, контроля старших – родных, учителей. Может выражаться в настойчивом желании всегда и везде поступать «по-своему», в нарушении установленных старшими порядков, правил. Способствовать обострению этой реакции может </w:t>
            </w:r>
            <w:proofErr w:type="spellStart"/>
            <w:r w:rsidRPr="00D112AD">
              <w:rPr>
                <w:rFonts w:ascii="Times New Roman" w:eastAsia="Times New Roman" w:hAnsi="Times New Roman" w:cs="Times New Roman"/>
                <w:color w:val="000000"/>
                <w:sz w:val="24"/>
                <w:szCs w:val="24"/>
                <w:lang w:eastAsia="ru-RU"/>
              </w:rPr>
              <w:t>гиперопека</w:t>
            </w:r>
            <w:proofErr w:type="spellEnd"/>
            <w:r w:rsidRPr="00D112AD">
              <w:rPr>
                <w:rFonts w:ascii="Times New Roman" w:eastAsia="Times New Roman" w:hAnsi="Times New Roman" w:cs="Times New Roman"/>
                <w:color w:val="000000"/>
                <w:sz w:val="24"/>
                <w:szCs w:val="24"/>
                <w:lang w:eastAsia="ru-RU"/>
              </w:rPr>
              <w:t xml:space="preserve"> со стороны старших, мелочный контроль, лишение минимальной самостоятельности и свободы.</w:t>
            </w:r>
          </w:p>
          <w:p w14:paraId="17543467" w14:textId="77777777" w:rsidR="00D112AD" w:rsidRPr="00D112AD" w:rsidRDefault="00D112AD" w:rsidP="00D112AD">
            <w:pPr>
              <w:numPr>
                <w:ilvl w:val="0"/>
                <w:numId w:val="3"/>
              </w:numPr>
              <w:shd w:val="clear" w:color="auto" w:fill="FFFFFF"/>
              <w:ind w:left="360"/>
              <w:jc w:val="both"/>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b/>
                <w:bCs/>
                <w:i/>
                <w:iCs/>
                <w:color w:val="000000"/>
                <w:sz w:val="24"/>
                <w:szCs w:val="24"/>
                <w:lang w:eastAsia="ru-RU"/>
              </w:rPr>
              <w:t>Реакция оппозиции</w:t>
            </w:r>
            <w:r w:rsidRPr="00D112AD">
              <w:rPr>
                <w:rFonts w:ascii="Times New Roman" w:eastAsia="Times New Roman" w:hAnsi="Times New Roman" w:cs="Times New Roman"/>
                <w:i/>
                <w:iCs/>
                <w:color w:val="000000"/>
                <w:sz w:val="24"/>
                <w:szCs w:val="24"/>
                <w:lang w:eastAsia="ru-RU"/>
              </w:rPr>
              <w:t> </w:t>
            </w:r>
            <w:r w:rsidRPr="00D112AD">
              <w:rPr>
                <w:rFonts w:ascii="Times New Roman" w:eastAsia="Times New Roman" w:hAnsi="Times New Roman" w:cs="Times New Roman"/>
                <w:color w:val="000000"/>
                <w:sz w:val="24"/>
                <w:szCs w:val="24"/>
                <w:lang w:eastAsia="ru-RU"/>
              </w:rPr>
              <w:t xml:space="preserve">может быть вызвана чрезмерными претензиями к ребенку, непосильной для него нагрузкой – требованием быть отличником в учебе, преуспевать в занятиях языком. Но чаще эта реакция бывает следствием утраты или резкого уменьшения привычного внимания со стороны близких. </w:t>
            </w:r>
          </w:p>
          <w:p w14:paraId="146B0A7E" w14:textId="77777777" w:rsidR="00D112AD" w:rsidRPr="00D112AD" w:rsidRDefault="00D112AD" w:rsidP="00D112AD">
            <w:pPr>
              <w:numPr>
                <w:ilvl w:val="0"/>
                <w:numId w:val="3"/>
              </w:numPr>
              <w:shd w:val="clear" w:color="auto" w:fill="FFFFFF"/>
              <w:ind w:left="360"/>
              <w:jc w:val="both"/>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b/>
                <w:bCs/>
                <w:i/>
                <w:iCs/>
                <w:color w:val="000000"/>
                <w:sz w:val="24"/>
                <w:szCs w:val="24"/>
                <w:lang w:eastAsia="ru-RU"/>
              </w:rPr>
              <w:t>Реакция компенсации</w:t>
            </w:r>
            <w:r w:rsidRPr="00D112AD">
              <w:rPr>
                <w:rFonts w:ascii="Times New Roman" w:eastAsia="Times New Roman" w:hAnsi="Times New Roman" w:cs="Times New Roman"/>
                <w:i/>
                <w:iCs/>
                <w:color w:val="000000"/>
                <w:sz w:val="24"/>
                <w:szCs w:val="24"/>
                <w:lang w:eastAsia="ru-RU"/>
              </w:rPr>
              <w:t> </w:t>
            </w:r>
            <w:r w:rsidRPr="00D112AD">
              <w:rPr>
                <w:rFonts w:ascii="Times New Roman" w:eastAsia="Times New Roman" w:hAnsi="Times New Roman" w:cs="Times New Roman"/>
                <w:color w:val="000000"/>
                <w:sz w:val="24"/>
                <w:szCs w:val="24"/>
                <w:lang w:eastAsia="ru-RU"/>
              </w:rPr>
              <w:t>– это стремление свою слабость и неудачливость в одной области восполнить успехами в другой. Болезненный, физически слабый мальчик компенсирует свою слабость отличными успехами в учебе, позволяющими завоевать авторитет среди сверстников. И наоборот, трудности в учебе могут восполняться «смелым» поведением, предводительством в озорстве, в худшем случае – участием в асоциальных компаниях.</w:t>
            </w:r>
          </w:p>
          <w:p w14:paraId="697E4AA7" w14:textId="77777777" w:rsidR="00D112AD" w:rsidRPr="00D112AD" w:rsidRDefault="00D112AD" w:rsidP="00D112AD">
            <w:pPr>
              <w:numPr>
                <w:ilvl w:val="0"/>
                <w:numId w:val="3"/>
              </w:numPr>
              <w:shd w:val="clear" w:color="auto" w:fill="FFFFFF"/>
              <w:ind w:left="360"/>
              <w:jc w:val="both"/>
              <w:rPr>
                <w:rFonts w:ascii="Times New Roman" w:eastAsia="Times New Roman" w:hAnsi="Times New Roman" w:cs="Times New Roman"/>
                <w:color w:val="000000"/>
                <w:sz w:val="24"/>
                <w:szCs w:val="24"/>
                <w:lang w:eastAsia="ru-RU"/>
              </w:rPr>
            </w:pPr>
            <w:r w:rsidRPr="00D112AD">
              <w:rPr>
                <w:rFonts w:ascii="Times New Roman" w:eastAsia="Times New Roman" w:hAnsi="Times New Roman" w:cs="Times New Roman"/>
                <w:b/>
                <w:bCs/>
                <w:i/>
                <w:iCs/>
                <w:color w:val="000000"/>
                <w:sz w:val="24"/>
                <w:szCs w:val="24"/>
                <w:lang w:eastAsia="ru-RU"/>
              </w:rPr>
              <w:t xml:space="preserve">Реакция </w:t>
            </w:r>
            <w:proofErr w:type="spellStart"/>
            <w:r w:rsidRPr="00D112AD">
              <w:rPr>
                <w:rFonts w:ascii="Times New Roman" w:eastAsia="Times New Roman" w:hAnsi="Times New Roman" w:cs="Times New Roman"/>
                <w:b/>
                <w:bCs/>
                <w:i/>
                <w:iCs/>
                <w:color w:val="000000"/>
                <w:sz w:val="24"/>
                <w:szCs w:val="24"/>
                <w:lang w:eastAsia="ru-RU"/>
              </w:rPr>
              <w:t>гиперкомпенсации</w:t>
            </w:r>
            <w:proofErr w:type="spellEnd"/>
            <w:r w:rsidRPr="00D112AD">
              <w:rPr>
                <w:rFonts w:ascii="Times New Roman" w:eastAsia="Times New Roman" w:hAnsi="Times New Roman" w:cs="Times New Roman"/>
                <w:i/>
                <w:iCs/>
                <w:color w:val="000000"/>
                <w:sz w:val="24"/>
                <w:szCs w:val="24"/>
                <w:lang w:eastAsia="ru-RU"/>
              </w:rPr>
              <w:t>. </w:t>
            </w:r>
            <w:r w:rsidRPr="00D112AD">
              <w:rPr>
                <w:rFonts w:ascii="Times New Roman" w:eastAsia="Times New Roman" w:hAnsi="Times New Roman" w:cs="Times New Roman"/>
                <w:color w:val="000000"/>
                <w:sz w:val="24"/>
                <w:szCs w:val="24"/>
                <w:lang w:eastAsia="ru-RU"/>
              </w:rPr>
              <w:t xml:space="preserve">Здесь настойчиво и упорно добиваются высоких результатов именно в той области, где слабы. Именно в силу </w:t>
            </w:r>
            <w:proofErr w:type="spellStart"/>
            <w:r w:rsidRPr="00D112AD">
              <w:rPr>
                <w:rFonts w:ascii="Times New Roman" w:eastAsia="Times New Roman" w:hAnsi="Times New Roman" w:cs="Times New Roman"/>
                <w:color w:val="000000"/>
                <w:sz w:val="24"/>
                <w:szCs w:val="24"/>
                <w:lang w:eastAsia="ru-RU"/>
              </w:rPr>
              <w:t>гиперкомпенсации</w:t>
            </w:r>
            <w:proofErr w:type="spellEnd"/>
            <w:r w:rsidRPr="00D112AD">
              <w:rPr>
                <w:rFonts w:ascii="Times New Roman" w:eastAsia="Times New Roman" w:hAnsi="Times New Roman" w:cs="Times New Roman"/>
                <w:color w:val="000000"/>
                <w:sz w:val="24"/>
                <w:szCs w:val="24"/>
                <w:lang w:eastAsia="ru-RU"/>
              </w:rPr>
              <w:t xml:space="preserve"> застенчивые и робкие мальчики при выборе видов спорта отдают предпочтение грубой силе – боксу, самбо, а страдавший заиканием подросток с увлечением отдается занятиям художественным чтением и выступает на любительских концертах.</w:t>
            </w:r>
          </w:p>
          <w:p w14:paraId="1FF21306" w14:textId="2D02E26E" w:rsidR="00D112AD" w:rsidRPr="00D112AD" w:rsidRDefault="00D112AD" w:rsidP="00D112AD">
            <w:pPr>
              <w:shd w:val="clear" w:color="auto" w:fill="FFFFFF"/>
              <w:rPr>
                <w:rFonts w:ascii="Times New Roman" w:eastAsia="Times New Roman" w:hAnsi="Times New Roman" w:cs="Times New Roman"/>
                <w:b/>
                <w:bCs/>
                <w:i/>
                <w:iCs/>
                <w:color w:val="000000"/>
                <w:sz w:val="24"/>
                <w:szCs w:val="24"/>
                <w:lang w:eastAsia="ru-RU"/>
              </w:rPr>
            </w:pPr>
            <w:r w:rsidRPr="00D112AD">
              <w:rPr>
                <w:rFonts w:ascii="Times New Roman" w:eastAsia="Times New Roman" w:hAnsi="Times New Roman" w:cs="Times New Roman"/>
                <w:b/>
                <w:bCs/>
                <w:i/>
                <w:iCs/>
                <w:color w:val="000000"/>
                <w:sz w:val="24"/>
                <w:szCs w:val="24"/>
                <w:lang w:eastAsia="ru-RU"/>
              </w:rPr>
              <w:t>Реакция группирования со сверстниками</w:t>
            </w:r>
            <w:r w:rsidRPr="00D112AD">
              <w:rPr>
                <w:rFonts w:ascii="Times New Roman" w:eastAsia="Times New Roman" w:hAnsi="Times New Roman" w:cs="Times New Roman"/>
                <w:i/>
                <w:iCs/>
                <w:color w:val="000000"/>
                <w:sz w:val="24"/>
                <w:szCs w:val="24"/>
                <w:lang w:eastAsia="ru-RU"/>
              </w:rPr>
              <w:t>. </w:t>
            </w:r>
            <w:r w:rsidRPr="00D112AD">
              <w:rPr>
                <w:rFonts w:ascii="Times New Roman" w:eastAsia="Times New Roman" w:hAnsi="Times New Roman" w:cs="Times New Roman"/>
                <w:color w:val="000000"/>
                <w:sz w:val="24"/>
                <w:szCs w:val="24"/>
                <w:lang w:eastAsia="ru-RU"/>
              </w:rPr>
              <w:t xml:space="preserve">У подростков есть острая необходимость в собственном самосознании и принадлежности к группе. Подростки еще не имеют ясно осознанного «образа Я» и часто чувствуют себя более защищенным </w:t>
            </w:r>
            <w:r w:rsidRPr="00D112AD">
              <w:rPr>
                <w:rFonts w:ascii="Times New Roman" w:eastAsia="Times New Roman" w:hAnsi="Times New Roman" w:cs="Times New Roman"/>
                <w:color w:val="000000"/>
                <w:sz w:val="24"/>
                <w:szCs w:val="24"/>
                <w:lang w:eastAsia="ru-RU"/>
              </w:rPr>
              <w:lastRenderedPageBreak/>
              <w:t>в среде себе подобных. Чувство «Я» пока еще трудно вычленить из «Мы» – подростки становятся фанатами рок-групп, членами разных неформальных организаций – панков, рокеров, в худшем случае – фашистов. Группа для подростка становится главным регулятором поведения.</w:t>
            </w:r>
          </w:p>
        </w:tc>
      </w:tr>
      <w:tr w:rsidR="00D112AD" w14:paraId="56DED01F" w14:textId="77777777" w:rsidTr="00D112AD">
        <w:tc>
          <w:tcPr>
            <w:tcW w:w="704" w:type="dxa"/>
          </w:tcPr>
          <w:p w14:paraId="33A5A052" w14:textId="6230F62D" w:rsidR="00D112AD" w:rsidRDefault="00744D3A" w:rsidP="00D112AD">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9</w:t>
            </w:r>
          </w:p>
        </w:tc>
        <w:tc>
          <w:tcPr>
            <w:tcW w:w="1418" w:type="dxa"/>
          </w:tcPr>
          <w:p w14:paraId="74043816" w14:textId="77777777" w:rsidR="00D112AD" w:rsidRPr="00D112AD" w:rsidRDefault="00D112AD" w:rsidP="00D112AD">
            <w:pPr>
              <w:jc w:val="center"/>
              <w:rPr>
                <w:rFonts w:ascii="Times New Roman" w:hAnsi="Times New Roman" w:cs="Times New Roman"/>
                <w:bCs/>
                <w:iCs/>
                <w:sz w:val="28"/>
                <w:szCs w:val="28"/>
              </w:rPr>
            </w:pPr>
          </w:p>
        </w:tc>
        <w:tc>
          <w:tcPr>
            <w:tcW w:w="13466" w:type="dxa"/>
          </w:tcPr>
          <w:p w14:paraId="2B412237" w14:textId="77777777" w:rsidR="00744D3A" w:rsidRPr="00744D3A" w:rsidRDefault="00744D3A" w:rsidP="00744D3A">
            <w:pPr>
              <w:shd w:val="clear" w:color="auto" w:fill="FFFFFF"/>
              <w:ind w:left="360"/>
              <w:jc w:val="center"/>
              <w:rPr>
                <w:rFonts w:ascii="Times New Roman" w:eastAsia="Calibri" w:hAnsi="Times New Roman" w:cs="Times New Roman"/>
                <w:b/>
                <w:i/>
                <w:sz w:val="24"/>
                <w:szCs w:val="24"/>
              </w:rPr>
            </w:pPr>
            <w:r w:rsidRPr="00744D3A">
              <w:rPr>
                <w:rFonts w:ascii="Times New Roman" w:eastAsia="Calibri" w:hAnsi="Times New Roman" w:cs="Times New Roman"/>
                <w:b/>
                <w:i/>
                <w:sz w:val="24"/>
                <w:szCs w:val="24"/>
              </w:rPr>
              <w:t>Опасности переходного возраста Середина</w:t>
            </w:r>
          </w:p>
          <w:p w14:paraId="7CCA68AD" w14:textId="77777777" w:rsidR="00744D3A" w:rsidRPr="00744D3A" w:rsidRDefault="00744D3A" w:rsidP="00744D3A">
            <w:pPr>
              <w:shd w:val="clear" w:color="auto" w:fill="FFFFFF"/>
              <w:ind w:left="360"/>
              <w:jc w:val="both"/>
              <w:rPr>
                <w:rFonts w:ascii="Times New Roman" w:eastAsia="Calibri" w:hAnsi="Times New Roman" w:cs="Times New Roman"/>
                <w:b/>
                <w:sz w:val="24"/>
                <w:szCs w:val="24"/>
              </w:rPr>
            </w:pPr>
            <w:r w:rsidRPr="00744D3A">
              <w:rPr>
                <w:rFonts w:ascii="Times New Roman" w:eastAsia="Calibri" w:hAnsi="Times New Roman" w:cs="Times New Roman"/>
                <w:b/>
                <w:sz w:val="24"/>
                <w:szCs w:val="24"/>
              </w:rPr>
              <w:t>Насилие</w:t>
            </w:r>
          </w:p>
          <w:p w14:paraId="7C1EA6BC"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p>
          <w:p w14:paraId="3EEF7E19"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r w:rsidRPr="00744D3A">
              <w:rPr>
                <w:rFonts w:ascii="Times New Roman" w:eastAsia="Calibri" w:hAnsi="Times New Roman" w:cs="Times New Roman"/>
                <w:sz w:val="24"/>
                <w:szCs w:val="24"/>
              </w:rPr>
              <w:t>Межличностное насилие является третьей по значимости причиной смерти среди подростков во всем мире. Во всем мире почти каждая третья девочка-подросток в возрасте 15-19 лет (84 миллиона) становилась жертвой эмоционального, физического и/или сексуального насилия со стороны своего партнера.</w:t>
            </w:r>
          </w:p>
          <w:p w14:paraId="04C54C0B"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p>
          <w:p w14:paraId="2002F600"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r w:rsidRPr="00744D3A">
              <w:rPr>
                <w:rFonts w:ascii="Times New Roman" w:eastAsia="Calibri" w:hAnsi="Times New Roman" w:cs="Times New Roman"/>
                <w:sz w:val="24"/>
                <w:szCs w:val="24"/>
              </w:rPr>
              <w:t>Предупредить насилие может содействие воспитанию отношений между родителями и детьми в ранний период жизни, обучение жизненным навыкам и уменьшение доступности алкоголя и огнестрельного оружия. Эффективная и внимательная забота о подростках, переживших насилие, и постоянная поддержка могут помочь справиться с физическими и психологическими последствиями.</w:t>
            </w:r>
          </w:p>
          <w:p w14:paraId="2CA413BA"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p>
          <w:p w14:paraId="2D95831D" w14:textId="77777777" w:rsidR="00744D3A" w:rsidRPr="00744D3A" w:rsidRDefault="00744D3A" w:rsidP="00744D3A">
            <w:pPr>
              <w:shd w:val="clear" w:color="auto" w:fill="FFFFFF"/>
              <w:ind w:left="360"/>
              <w:jc w:val="both"/>
              <w:rPr>
                <w:rFonts w:ascii="Times New Roman" w:eastAsia="Calibri" w:hAnsi="Times New Roman" w:cs="Times New Roman"/>
                <w:b/>
                <w:sz w:val="24"/>
                <w:szCs w:val="24"/>
              </w:rPr>
            </w:pPr>
            <w:r w:rsidRPr="00744D3A">
              <w:rPr>
                <w:rFonts w:ascii="Times New Roman" w:eastAsia="Calibri" w:hAnsi="Times New Roman" w:cs="Times New Roman"/>
                <w:b/>
                <w:sz w:val="24"/>
                <w:szCs w:val="24"/>
              </w:rPr>
              <w:t>ВИЧ/СПИД</w:t>
            </w:r>
          </w:p>
          <w:p w14:paraId="5BD3C062" w14:textId="77777777" w:rsidR="00744D3A" w:rsidRPr="00744D3A" w:rsidRDefault="00744D3A" w:rsidP="00744D3A">
            <w:pPr>
              <w:shd w:val="clear" w:color="auto" w:fill="FFFFFF"/>
              <w:ind w:left="360"/>
              <w:jc w:val="both"/>
              <w:rPr>
                <w:rFonts w:ascii="Times New Roman" w:eastAsia="Calibri" w:hAnsi="Times New Roman" w:cs="Times New Roman"/>
                <w:b/>
                <w:sz w:val="24"/>
                <w:szCs w:val="24"/>
              </w:rPr>
            </w:pPr>
          </w:p>
          <w:p w14:paraId="65884910"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r w:rsidRPr="00744D3A">
              <w:rPr>
                <w:rFonts w:ascii="Times New Roman" w:eastAsia="Calibri" w:hAnsi="Times New Roman" w:cs="Times New Roman"/>
                <w:sz w:val="24"/>
                <w:szCs w:val="24"/>
              </w:rPr>
              <w:t>В 2016 г. число подростков, живущих с ВИЧ, согласно оценкам, составляло 2,1 миллиона. Хотя общее число случаев смерти, связанных с ВИЧ, снижается с 2006 года, когда оно достигло пиковых значений, имеющиеся оценки показывают, что среди подростков этого не происходит. Это отражает тот факт, что большинство сегодняшних подростков родились до того, как профилактика передачи ВИЧ от матери ребенку с помощью антиретровирусной терапии получила широкое распространение. Однако значительная часть ВИЧ-положительных подростков не знают о своем статусе, а многих из тех, кто о нем знают, не получают эффективной длительной антиретровирусной терапии. Молодым людям нужно знать, как защитить себя, и они должны располагать этими средствами для достижения. Сюда относится возможность иметь презервативы для предотвращения передачи вируса половым путем, а также чистые иглы и шприцы для тех, кто потребляет наркотики внутривенно. Необходимо также улучшить доступ к тестированию ВИЧ и последующие лечение ВИЧ для ВИЧ-позитивных подростков.</w:t>
            </w:r>
          </w:p>
          <w:p w14:paraId="3867E65F"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p>
          <w:p w14:paraId="04FD9226" w14:textId="77777777" w:rsidR="00744D3A" w:rsidRPr="00744D3A" w:rsidRDefault="00744D3A" w:rsidP="00744D3A">
            <w:pPr>
              <w:shd w:val="clear" w:color="auto" w:fill="FFFFFF"/>
              <w:ind w:left="360"/>
              <w:jc w:val="both"/>
              <w:rPr>
                <w:rFonts w:ascii="Times New Roman" w:eastAsia="Calibri" w:hAnsi="Times New Roman" w:cs="Times New Roman"/>
                <w:b/>
                <w:sz w:val="24"/>
                <w:szCs w:val="24"/>
              </w:rPr>
            </w:pPr>
            <w:r w:rsidRPr="00744D3A">
              <w:rPr>
                <w:rFonts w:ascii="Times New Roman" w:eastAsia="Calibri" w:hAnsi="Times New Roman" w:cs="Times New Roman"/>
                <w:b/>
                <w:sz w:val="24"/>
                <w:szCs w:val="24"/>
              </w:rPr>
              <w:t>Преждевременная беременность и деторождение</w:t>
            </w:r>
          </w:p>
          <w:p w14:paraId="0EDC61CC" w14:textId="77777777" w:rsidR="00744D3A" w:rsidRPr="00744D3A" w:rsidRDefault="00744D3A" w:rsidP="00744D3A">
            <w:pPr>
              <w:shd w:val="clear" w:color="auto" w:fill="FFFFFF"/>
              <w:ind w:left="360"/>
              <w:jc w:val="both"/>
              <w:rPr>
                <w:rFonts w:ascii="Times New Roman" w:eastAsia="Calibri" w:hAnsi="Times New Roman" w:cs="Times New Roman"/>
                <w:b/>
                <w:sz w:val="24"/>
                <w:szCs w:val="24"/>
              </w:rPr>
            </w:pPr>
          </w:p>
          <w:p w14:paraId="37A0861C"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r w:rsidRPr="00744D3A">
              <w:rPr>
                <w:rFonts w:ascii="Times New Roman" w:eastAsia="Calibri" w:hAnsi="Times New Roman" w:cs="Times New Roman"/>
                <w:sz w:val="24"/>
                <w:szCs w:val="24"/>
              </w:rPr>
              <w:t xml:space="preserve">Во всем мире, второй причиной смертных случаев девушек в возрасте от 15 до 19 лет, являются </w:t>
            </w:r>
            <w:proofErr w:type="gramStart"/>
            <w:r w:rsidRPr="00744D3A">
              <w:rPr>
                <w:rFonts w:ascii="Times New Roman" w:eastAsia="Calibri" w:hAnsi="Times New Roman" w:cs="Times New Roman"/>
                <w:sz w:val="24"/>
                <w:szCs w:val="24"/>
              </w:rPr>
              <w:t>осложнения</w:t>
            </w:r>
            <w:proofErr w:type="gramEnd"/>
            <w:r w:rsidRPr="00744D3A">
              <w:rPr>
                <w:rFonts w:ascii="Times New Roman" w:eastAsia="Calibri" w:hAnsi="Times New Roman" w:cs="Times New Roman"/>
                <w:sz w:val="24"/>
                <w:szCs w:val="24"/>
              </w:rPr>
              <w:t xml:space="preserve"> связанные с беременностью и родами.</w:t>
            </w:r>
          </w:p>
          <w:p w14:paraId="2445A016"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p>
          <w:p w14:paraId="1E1B4383"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r w:rsidRPr="00744D3A">
              <w:rPr>
                <w:rFonts w:ascii="Times New Roman" w:eastAsia="Calibri" w:hAnsi="Times New Roman" w:cs="Times New Roman"/>
                <w:sz w:val="24"/>
                <w:szCs w:val="24"/>
              </w:rPr>
              <w:t>Около 11% всех деторождений во всем мире приходится на девушек в возрасте от 15 до 19 лет. Более широкий доступ к информации и службам контрацепции может снизить количество девушек, которые беременеют и рожают в слишком молодом возрасте. Здесь могут помочь законы, которые устанавливают минимальный возраст брака в 18 лет и которые соблюдаются.</w:t>
            </w:r>
          </w:p>
          <w:p w14:paraId="16F9B210"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p>
          <w:p w14:paraId="0430CF81"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r w:rsidRPr="00744D3A">
              <w:rPr>
                <w:rFonts w:ascii="Times New Roman" w:eastAsia="Calibri" w:hAnsi="Times New Roman" w:cs="Times New Roman"/>
                <w:sz w:val="24"/>
                <w:szCs w:val="24"/>
              </w:rPr>
              <w:lastRenderedPageBreak/>
              <w:t>Девочки, которые все же беременеют, должны иметь доступ к качественной дородовой помощи. В тех случаях, когда это допускается законом, подростки, которые предпочитают прервать беременность, должны иметь доступ к безопасным абортам.</w:t>
            </w:r>
          </w:p>
          <w:p w14:paraId="5F954A79"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p>
          <w:p w14:paraId="7D56F026" w14:textId="77777777" w:rsidR="00744D3A" w:rsidRPr="00744D3A" w:rsidRDefault="00744D3A" w:rsidP="00744D3A">
            <w:pPr>
              <w:shd w:val="clear" w:color="auto" w:fill="FFFFFF"/>
              <w:ind w:left="360"/>
              <w:jc w:val="both"/>
              <w:rPr>
                <w:rFonts w:ascii="Times New Roman" w:eastAsia="Calibri" w:hAnsi="Times New Roman" w:cs="Times New Roman"/>
                <w:b/>
                <w:sz w:val="24"/>
                <w:szCs w:val="24"/>
              </w:rPr>
            </w:pPr>
            <w:r w:rsidRPr="00744D3A">
              <w:rPr>
                <w:rFonts w:ascii="Times New Roman" w:eastAsia="Calibri" w:hAnsi="Times New Roman" w:cs="Times New Roman"/>
                <w:b/>
                <w:sz w:val="24"/>
                <w:szCs w:val="24"/>
              </w:rPr>
              <w:t>Алкоголь и наркотики</w:t>
            </w:r>
          </w:p>
          <w:p w14:paraId="0B47ED1A"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p>
          <w:p w14:paraId="615FA555"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r w:rsidRPr="00744D3A">
              <w:rPr>
                <w:rFonts w:ascii="Times New Roman" w:eastAsia="Calibri" w:hAnsi="Times New Roman" w:cs="Times New Roman"/>
                <w:sz w:val="24"/>
                <w:szCs w:val="24"/>
              </w:rPr>
              <w:t xml:space="preserve">Серьезную озабоченность во многих странах вызывает распространенное среди подростков пьянство, наносящее ущерб здоровью. Пьянство снижает самоконтроль и способствует поведению, сопряженному с риском, например, небезопасным половым сношениям. Пьянство является первопричиной травм (включая травмы, вызванные дорожно-транспортными происшествиями), насилия (особенно со стороны партнера) и преждевременной смерти. Оно также может вести к проблемам со здоровьем в более поздний период жизни и отразиться на ожидаемой продолжительности жизни. К числу </w:t>
            </w:r>
            <w:proofErr w:type="gramStart"/>
            <w:r w:rsidRPr="00744D3A">
              <w:rPr>
                <w:rFonts w:ascii="Times New Roman" w:eastAsia="Calibri" w:hAnsi="Times New Roman" w:cs="Times New Roman"/>
                <w:sz w:val="24"/>
                <w:szCs w:val="24"/>
              </w:rPr>
              <w:t>способов сокращения масштабов</w:t>
            </w:r>
            <w:proofErr w:type="gramEnd"/>
            <w:r w:rsidRPr="00744D3A">
              <w:rPr>
                <w:rFonts w:ascii="Times New Roman" w:eastAsia="Calibri" w:hAnsi="Times New Roman" w:cs="Times New Roman"/>
                <w:sz w:val="24"/>
                <w:szCs w:val="24"/>
              </w:rPr>
              <w:t xml:space="preserve"> наносящего ущерб здоровью потребления алкоголя, относится установление минимального возраста для</w:t>
            </w:r>
          </w:p>
          <w:p w14:paraId="2D569222"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p>
          <w:p w14:paraId="6D30FD89"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r w:rsidRPr="00744D3A">
              <w:rPr>
                <w:rFonts w:ascii="Times New Roman" w:eastAsia="Calibri" w:hAnsi="Times New Roman" w:cs="Times New Roman"/>
                <w:sz w:val="24"/>
                <w:szCs w:val="24"/>
              </w:rPr>
              <w:t>покупки и потребления алкоголя, а также регулирование того, каким образом алкогольные напитки ориентируются на молодежную часть рынка. Наряду с этим, озабоченность вызывает потребление наркотиков в возрастной группе от 15 до 19 лет. Борьба с наркотиками может быть направлена на сокращение спроса и/или сокращение предложения.</w:t>
            </w:r>
          </w:p>
          <w:p w14:paraId="0B7B7326"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p>
          <w:p w14:paraId="19FD2E62" w14:textId="77777777" w:rsidR="00744D3A" w:rsidRPr="00744D3A" w:rsidRDefault="00744D3A" w:rsidP="00744D3A">
            <w:pPr>
              <w:shd w:val="clear" w:color="auto" w:fill="FFFFFF"/>
              <w:ind w:left="360"/>
              <w:jc w:val="both"/>
              <w:rPr>
                <w:rFonts w:ascii="Times New Roman" w:eastAsia="Calibri" w:hAnsi="Times New Roman" w:cs="Times New Roman"/>
                <w:b/>
                <w:sz w:val="24"/>
                <w:szCs w:val="24"/>
              </w:rPr>
            </w:pPr>
            <w:bookmarkStart w:id="0" w:name="_Hlk190887034"/>
            <w:r w:rsidRPr="00744D3A">
              <w:rPr>
                <w:rFonts w:ascii="Times New Roman" w:eastAsia="Calibri" w:hAnsi="Times New Roman" w:cs="Times New Roman"/>
                <w:b/>
                <w:sz w:val="24"/>
                <w:szCs w:val="24"/>
              </w:rPr>
              <w:t>Недостаточное питание и ожирение</w:t>
            </w:r>
          </w:p>
          <w:bookmarkEnd w:id="0"/>
          <w:p w14:paraId="20E91436" w14:textId="77777777" w:rsidR="00744D3A" w:rsidRPr="00744D3A" w:rsidRDefault="00744D3A" w:rsidP="00744D3A">
            <w:pPr>
              <w:shd w:val="clear" w:color="auto" w:fill="FFFFFF"/>
              <w:ind w:left="360"/>
              <w:jc w:val="both"/>
              <w:rPr>
                <w:rFonts w:ascii="Times New Roman" w:eastAsia="Calibri" w:hAnsi="Times New Roman" w:cs="Times New Roman"/>
                <w:b/>
                <w:sz w:val="24"/>
                <w:szCs w:val="24"/>
              </w:rPr>
            </w:pPr>
          </w:p>
          <w:p w14:paraId="28B90E58"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r w:rsidRPr="00744D3A">
              <w:rPr>
                <w:rFonts w:ascii="Times New Roman" w:eastAsia="Calibri" w:hAnsi="Times New Roman" w:cs="Times New Roman"/>
                <w:sz w:val="24"/>
                <w:szCs w:val="24"/>
              </w:rPr>
              <w:t>Многие мальчики и девочки вступают в подростковый возраст в состоянии недоедания, что делает их более уязвимыми к болезням и ранней смерти. Количество подростков, страдающих излишним весом или ожирением, возрастает как в странах с низким, так и в странах с высоким уровнем доходов.</w:t>
            </w:r>
          </w:p>
          <w:p w14:paraId="5E681EAF"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p>
          <w:p w14:paraId="5B6DFBCF" w14:textId="77777777" w:rsidR="00744D3A" w:rsidRPr="00744D3A" w:rsidRDefault="00744D3A" w:rsidP="00744D3A">
            <w:pPr>
              <w:shd w:val="clear" w:color="auto" w:fill="FFFFFF"/>
              <w:ind w:left="360"/>
              <w:jc w:val="both"/>
              <w:rPr>
                <w:rFonts w:ascii="Times New Roman" w:eastAsia="Calibri" w:hAnsi="Times New Roman" w:cs="Times New Roman"/>
                <w:b/>
                <w:sz w:val="24"/>
                <w:szCs w:val="24"/>
              </w:rPr>
            </w:pPr>
            <w:r w:rsidRPr="00744D3A">
              <w:rPr>
                <w:rFonts w:ascii="Times New Roman" w:eastAsia="Calibri" w:hAnsi="Times New Roman" w:cs="Times New Roman"/>
                <w:b/>
                <w:sz w:val="24"/>
                <w:szCs w:val="24"/>
              </w:rPr>
              <w:t>Употребление табака</w:t>
            </w:r>
          </w:p>
          <w:p w14:paraId="2562250B" w14:textId="77777777" w:rsidR="00744D3A" w:rsidRPr="00744D3A" w:rsidRDefault="00744D3A" w:rsidP="00744D3A">
            <w:pPr>
              <w:shd w:val="clear" w:color="auto" w:fill="FFFFFF"/>
              <w:ind w:left="360"/>
              <w:jc w:val="both"/>
              <w:rPr>
                <w:rFonts w:ascii="Times New Roman" w:eastAsia="Calibri" w:hAnsi="Times New Roman" w:cs="Times New Roman"/>
                <w:b/>
                <w:sz w:val="24"/>
                <w:szCs w:val="24"/>
              </w:rPr>
            </w:pPr>
          </w:p>
          <w:p w14:paraId="4133DF9A" w14:textId="77777777" w:rsidR="00744D3A" w:rsidRPr="00744D3A" w:rsidRDefault="00744D3A" w:rsidP="00744D3A">
            <w:pPr>
              <w:shd w:val="clear" w:color="auto" w:fill="FFFFFF"/>
              <w:ind w:left="360"/>
              <w:jc w:val="both"/>
              <w:rPr>
                <w:rFonts w:ascii="Times New Roman" w:eastAsia="Calibri" w:hAnsi="Times New Roman" w:cs="Times New Roman"/>
                <w:sz w:val="24"/>
                <w:szCs w:val="24"/>
              </w:rPr>
            </w:pPr>
            <w:r w:rsidRPr="00744D3A">
              <w:rPr>
                <w:rFonts w:ascii="Times New Roman" w:eastAsia="Calibri" w:hAnsi="Times New Roman" w:cs="Times New Roman"/>
                <w:sz w:val="24"/>
                <w:szCs w:val="24"/>
              </w:rPr>
              <w:t>Подавляющее большинство людей, употребляющих табак в настоящее время, начали это делать, когда они еще были подростками (в возрасте до 18 лет). Запрет на продажу табачных изделий несовершеннолетним и увеличение цен на табачные изделия посредством более высоких налогов, запрет на рекламу табака и создание обстановки, свободной от табачного дыма, являются решающими факторами. В глобальном плане, по меньшей мере каждый десятый подросток (в возрасте от 13 до 15 лет) употребляет табак.</w:t>
            </w:r>
          </w:p>
          <w:p w14:paraId="60E89D13" w14:textId="77777777" w:rsidR="00D112AD" w:rsidRPr="00D112AD" w:rsidRDefault="00D112AD" w:rsidP="00744D3A">
            <w:pPr>
              <w:shd w:val="clear" w:color="auto" w:fill="FFFFFF"/>
              <w:rPr>
                <w:rFonts w:ascii="Times New Roman" w:eastAsia="Times New Roman" w:hAnsi="Times New Roman" w:cs="Times New Roman"/>
                <w:b/>
                <w:bCs/>
                <w:i/>
                <w:iCs/>
                <w:color w:val="000000"/>
                <w:sz w:val="24"/>
                <w:szCs w:val="24"/>
                <w:lang w:eastAsia="ru-RU"/>
              </w:rPr>
            </w:pPr>
          </w:p>
        </w:tc>
      </w:tr>
      <w:tr w:rsidR="00D112AD" w14:paraId="43CCF113" w14:textId="77777777" w:rsidTr="00D112AD">
        <w:tc>
          <w:tcPr>
            <w:tcW w:w="704" w:type="dxa"/>
          </w:tcPr>
          <w:p w14:paraId="5B59DB2E" w14:textId="4FA517EB" w:rsidR="00D112AD" w:rsidRDefault="00744D3A" w:rsidP="00D112AD">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10</w:t>
            </w:r>
          </w:p>
        </w:tc>
        <w:tc>
          <w:tcPr>
            <w:tcW w:w="1418" w:type="dxa"/>
          </w:tcPr>
          <w:p w14:paraId="213A6275" w14:textId="70BA3A52" w:rsidR="00D112AD" w:rsidRPr="00D112AD" w:rsidRDefault="00D112AD" w:rsidP="00D112AD">
            <w:pPr>
              <w:jc w:val="center"/>
              <w:rPr>
                <w:rFonts w:ascii="Times New Roman" w:hAnsi="Times New Roman" w:cs="Times New Roman"/>
                <w:bCs/>
                <w:iCs/>
                <w:sz w:val="28"/>
                <w:szCs w:val="28"/>
              </w:rPr>
            </w:pPr>
          </w:p>
        </w:tc>
        <w:tc>
          <w:tcPr>
            <w:tcW w:w="13466" w:type="dxa"/>
          </w:tcPr>
          <w:p w14:paraId="57DFE7D0" w14:textId="048DF945" w:rsidR="00D112AD" w:rsidRPr="00D112AD" w:rsidRDefault="00744D3A" w:rsidP="00744D3A">
            <w:pPr>
              <w:shd w:val="clear" w:color="auto" w:fill="FFFFFF"/>
              <w:rPr>
                <w:rFonts w:ascii="Times New Roman" w:eastAsia="Times New Roman" w:hAnsi="Times New Roman" w:cs="Times New Roman"/>
                <w:b/>
                <w:bCs/>
                <w:i/>
                <w:iCs/>
                <w:color w:val="000000"/>
                <w:sz w:val="24"/>
                <w:szCs w:val="24"/>
                <w:lang w:eastAsia="ru-RU"/>
              </w:rPr>
            </w:pPr>
            <w:r>
              <w:rPr>
                <w:rFonts w:ascii="Arial" w:hAnsi="Arial" w:cs="Arial"/>
                <w:color w:val="222222"/>
                <w:shd w:val="clear" w:color="auto" w:fill="FFFFFF"/>
              </w:rPr>
              <w:t>Подростковый период – сложное время как для родителя, так и для самого ребёнка. Конфликты между родителями и подростками не редко отражаются на всех дальнейших взаимоотношениях. В этой статье мы разберём основные виды конфликтов и способы их решения.</w:t>
            </w:r>
          </w:p>
        </w:tc>
      </w:tr>
      <w:tr w:rsidR="00744D3A" w14:paraId="2C95FAD2" w14:textId="77777777" w:rsidTr="00D112AD">
        <w:tc>
          <w:tcPr>
            <w:tcW w:w="704" w:type="dxa"/>
          </w:tcPr>
          <w:p w14:paraId="6D59F367" w14:textId="70F122AB" w:rsidR="00744D3A" w:rsidRDefault="00744D3A" w:rsidP="00D112AD">
            <w:pPr>
              <w:jc w:val="center"/>
              <w:rPr>
                <w:rFonts w:ascii="Times New Roman" w:hAnsi="Times New Roman" w:cs="Times New Roman"/>
                <w:bCs/>
                <w:iCs/>
                <w:sz w:val="28"/>
                <w:szCs w:val="28"/>
              </w:rPr>
            </w:pPr>
            <w:r>
              <w:rPr>
                <w:rFonts w:ascii="Times New Roman" w:hAnsi="Times New Roman" w:cs="Times New Roman"/>
                <w:bCs/>
                <w:iCs/>
                <w:sz w:val="28"/>
                <w:szCs w:val="28"/>
              </w:rPr>
              <w:t>11</w:t>
            </w:r>
          </w:p>
        </w:tc>
        <w:tc>
          <w:tcPr>
            <w:tcW w:w="1418" w:type="dxa"/>
          </w:tcPr>
          <w:p w14:paraId="2EDB9B0C" w14:textId="77777777" w:rsidR="00744D3A" w:rsidRPr="00D112AD" w:rsidRDefault="00744D3A" w:rsidP="00D112AD">
            <w:pPr>
              <w:jc w:val="center"/>
              <w:rPr>
                <w:rFonts w:ascii="Times New Roman" w:hAnsi="Times New Roman" w:cs="Times New Roman"/>
                <w:bCs/>
                <w:iCs/>
                <w:sz w:val="28"/>
                <w:szCs w:val="28"/>
              </w:rPr>
            </w:pPr>
          </w:p>
        </w:tc>
        <w:tc>
          <w:tcPr>
            <w:tcW w:w="13466" w:type="dxa"/>
          </w:tcPr>
          <w:p w14:paraId="0ACA7A68" w14:textId="77777777" w:rsidR="00744D3A" w:rsidRPr="00744D3A" w:rsidRDefault="00744D3A" w:rsidP="00744D3A">
            <w:pPr>
              <w:shd w:val="clear" w:color="auto" w:fill="FFFFFF"/>
              <w:spacing w:before="300" w:after="300"/>
              <w:outlineLvl w:val="1"/>
              <w:rPr>
                <w:rFonts w:ascii="Helvetica-Neue Medium" w:eastAsia="Times New Roman" w:hAnsi="Helvetica-Neue Medium" w:cs="Times New Roman"/>
                <w:b/>
                <w:bCs/>
                <w:color w:val="222222"/>
                <w:sz w:val="28"/>
                <w:szCs w:val="28"/>
                <w:lang w:eastAsia="ru-RU"/>
              </w:rPr>
            </w:pPr>
            <w:r w:rsidRPr="00744D3A">
              <w:rPr>
                <w:rFonts w:ascii="Helvetica-Neue Medium" w:eastAsia="Times New Roman" w:hAnsi="Helvetica-Neue Medium" w:cs="Times New Roman"/>
                <w:b/>
                <w:bCs/>
                <w:color w:val="222222"/>
                <w:sz w:val="28"/>
                <w:szCs w:val="28"/>
                <w:lang w:eastAsia="ru-RU"/>
              </w:rPr>
              <w:t>Какие основные конфликты возникают в подростковом возрасте?</w:t>
            </w:r>
          </w:p>
          <w:p w14:paraId="4D31511D" w14:textId="78019E2C" w:rsidR="00744D3A" w:rsidRPr="00744D3A" w:rsidRDefault="00744D3A" w:rsidP="00744D3A">
            <w:pPr>
              <w:pStyle w:val="a6"/>
              <w:numPr>
                <w:ilvl w:val="0"/>
                <w:numId w:val="4"/>
              </w:numPr>
              <w:shd w:val="clear" w:color="auto" w:fill="FFFFFF"/>
              <w:spacing w:before="300" w:after="300"/>
              <w:outlineLvl w:val="1"/>
              <w:rPr>
                <w:rFonts w:eastAsia="Times New Roman" w:cs="Times New Roman"/>
                <w:color w:val="222222"/>
                <w:sz w:val="28"/>
                <w:szCs w:val="28"/>
                <w:lang w:eastAsia="ru-RU"/>
              </w:rPr>
            </w:pPr>
            <w:r w:rsidRPr="00744D3A">
              <w:rPr>
                <w:rFonts w:ascii="Helvetica-Neue Medium" w:eastAsia="Times New Roman" w:hAnsi="Helvetica-Neue Medium" w:cs="Times New Roman"/>
                <w:color w:val="222222"/>
                <w:sz w:val="28"/>
                <w:szCs w:val="28"/>
                <w:lang w:eastAsia="ru-RU"/>
              </w:rPr>
              <w:t>Между подростками и родителями</w:t>
            </w:r>
          </w:p>
          <w:p w14:paraId="0799D2B7" w14:textId="77777777" w:rsidR="00744D3A" w:rsidRPr="00744D3A" w:rsidRDefault="00744D3A" w:rsidP="00744D3A">
            <w:pPr>
              <w:pStyle w:val="a6"/>
              <w:numPr>
                <w:ilvl w:val="0"/>
                <w:numId w:val="4"/>
              </w:numPr>
              <w:shd w:val="clear" w:color="auto" w:fill="FFFFFF"/>
              <w:spacing w:before="300" w:after="300"/>
              <w:outlineLvl w:val="1"/>
              <w:rPr>
                <w:rFonts w:ascii="Helvetica-Neue Medium" w:eastAsia="Times New Roman" w:hAnsi="Helvetica-Neue Medium" w:cs="Times New Roman"/>
                <w:color w:val="222222"/>
                <w:sz w:val="28"/>
                <w:szCs w:val="28"/>
                <w:lang w:eastAsia="ru-RU"/>
              </w:rPr>
            </w:pPr>
            <w:r w:rsidRPr="00744D3A">
              <w:rPr>
                <w:rFonts w:ascii="Helvetica-Neue Medium" w:eastAsia="Times New Roman" w:hAnsi="Helvetica-Neue Medium" w:cs="Times New Roman"/>
                <w:color w:val="222222"/>
                <w:sz w:val="28"/>
                <w:szCs w:val="28"/>
                <w:lang w:eastAsia="ru-RU"/>
              </w:rPr>
              <w:lastRenderedPageBreak/>
              <w:t>Конфликты подростков в среде сверстников</w:t>
            </w:r>
          </w:p>
          <w:p w14:paraId="39D7F31A" w14:textId="32F4EE64" w:rsidR="00744D3A" w:rsidRPr="00744D3A" w:rsidRDefault="00744D3A" w:rsidP="00744D3A">
            <w:pPr>
              <w:pStyle w:val="a6"/>
              <w:numPr>
                <w:ilvl w:val="0"/>
                <w:numId w:val="4"/>
              </w:numPr>
              <w:shd w:val="clear" w:color="auto" w:fill="FFFFFF"/>
              <w:spacing w:before="300" w:after="300"/>
              <w:outlineLvl w:val="1"/>
              <w:rPr>
                <w:rFonts w:eastAsia="Times New Roman" w:cs="Times New Roman"/>
                <w:color w:val="222222"/>
                <w:sz w:val="45"/>
                <w:szCs w:val="45"/>
                <w:lang w:eastAsia="ru-RU"/>
              </w:rPr>
            </w:pPr>
            <w:r w:rsidRPr="00744D3A">
              <w:rPr>
                <w:rFonts w:ascii="Helvetica-Neue Medium" w:eastAsia="Times New Roman" w:hAnsi="Helvetica-Neue Medium" w:cs="Times New Roman"/>
                <w:color w:val="222222"/>
                <w:sz w:val="28"/>
                <w:szCs w:val="28"/>
                <w:lang w:eastAsia="ru-RU"/>
              </w:rPr>
              <w:t>Конфликт между подростками и учителями</w:t>
            </w:r>
          </w:p>
        </w:tc>
      </w:tr>
      <w:tr w:rsidR="00744D3A" w14:paraId="02107405" w14:textId="77777777" w:rsidTr="00D112AD">
        <w:tc>
          <w:tcPr>
            <w:tcW w:w="704" w:type="dxa"/>
          </w:tcPr>
          <w:p w14:paraId="62E36869" w14:textId="06E818EC" w:rsidR="00744D3A" w:rsidRDefault="00744D3A" w:rsidP="00D112AD">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12</w:t>
            </w:r>
          </w:p>
        </w:tc>
        <w:tc>
          <w:tcPr>
            <w:tcW w:w="1418" w:type="dxa"/>
          </w:tcPr>
          <w:p w14:paraId="49296088" w14:textId="77777777" w:rsidR="00744D3A" w:rsidRPr="00D112AD" w:rsidRDefault="00744D3A" w:rsidP="00D112AD">
            <w:pPr>
              <w:jc w:val="center"/>
              <w:rPr>
                <w:rFonts w:ascii="Times New Roman" w:hAnsi="Times New Roman" w:cs="Times New Roman"/>
                <w:bCs/>
                <w:iCs/>
                <w:sz w:val="28"/>
                <w:szCs w:val="28"/>
              </w:rPr>
            </w:pPr>
          </w:p>
        </w:tc>
        <w:tc>
          <w:tcPr>
            <w:tcW w:w="13466" w:type="dxa"/>
          </w:tcPr>
          <w:p w14:paraId="6CEC1D64" w14:textId="77777777" w:rsidR="00744D3A" w:rsidRPr="00744D3A" w:rsidRDefault="00744D3A" w:rsidP="00744D3A">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744D3A">
              <w:rPr>
                <w:rFonts w:ascii="Helvetica-Neue Medium" w:eastAsia="Times New Roman" w:hAnsi="Helvetica-Neue Medium" w:cs="Times New Roman"/>
                <w:color w:val="222222"/>
                <w:sz w:val="36"/>
                <w:szCs w:val="36"/>
                <w:lang w:eastAsia="ru-RU"/>
              </w:rPr>
              <w:t>Конфликт неустойчивого родительского восприятия</w:t>
            </w:r>
          </w:p>
          <w:p w14:paraId="39307AAB"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Ребёнок уже не маленький, но и не взрослый. Особенности этого конфликта такие же. В чём-то ваш подросток может оставаться ребёнком: несобранным, неусидчивым, несдержанным, а в чём-то преподнести себя как взрослый, критиковать, требовать, чтобы его уважали.</w:t>
            </w:r>
          </w:p>
          <w:p w14:paraId="13DEB6FC"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И здесь родителю нужно вовремя это понять и, утихомирив своё внутреннее недовольство, приподняться над этой ситуацией, оценить положение с объективной точки зрения.</w:t>
            </w:r>
          </w:p>
          <w:p w14:paraId="621E9240" w14:textId="77777777" w:rsidR="00744D3A" w:rsidRPr="00744D3A" w:rsidRDefault="00744D3A" w:rsidP="00744D3A">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744D3A">
              <w:rPr>
                <w:rFonts w:ascii="Helvetica-Neue Medium" w:eastAsia="Times New Roman" w:hAnsi="Helvetica-Neue Medium" w:cs="Times New Roman"/>
                <w:color w:val="222222"/>
                <w:sz w:val="36"/>
                <w:szCs w:val="36"/>
                <w:lang w:eastAsia="ru-RU"/>
              </w:rPr>
              <w:t>Диктатура родителей</w:t>
            </w:r>
          </w:p>
          <w:p w14:paraId="5FBC24BB"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Простыми словами: это способ контроля, когда одни члены семьи подавляются другими. Это проявляется в подавлении самостоятельности, чувства собственного достоинства, во вторжении родителей в личное пространство своего ребёнка.</w:t>
            </w:r>
          </w:p>
          <w:p w14:paraId="4FD9F100"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В семье, где уважают личные границы каждого, появление конфликтов родителей с детьми значительно реже, их почти нет.</w:t>
            </w:r>
          </w:p>
          <w:p w14:paraId="76FF6962"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Да, родители могут и должны проявлять свои требования к ребёнку, но при условии, что это будет сочетаться с доверием и уважением.</w:t>
            </w:r>
          </w:p>
          <w:p w14:paraId="3F7AD361"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Чтобы определить границы, введите правила:</w:t>
            </w:r>
          </w:p>
          <w:p w14:paraId="660C16F7" w14:textId="77777777" w:rsidR="00744D3A" w:rsidRPr="00744D3A" w:rsidRDefault="00744D3A" w:rsidP="00744D3A">
            <w:pPr>
              <w:numPr>
                <w:ilvl w:val="0"/>
                <w:numId w:val="5"/>
              </w:numPr>
              <w:shd w:val="clear" w:color="auto" w:fill="FFFFFF"/>
              <w:spacing w:before="100" w:beforeAutospacing="1" w:after="100" w:afterAutospacing="1"/>
              <w:rPr>
                <w:rFonts w:ascii="Arial" w:eastAsia="Times New Roman" w:hAnsi="Arial" w:cs="Arial"/>
                <w:color w:val="222222"/>
                <w:sz w:val="23"/>
                <w:szCs w:val="23"/>
                <w:lang w:eastAsia="ru-RU"/>
              </w:rPr>
            </w:pPr>
            <w:r w:rsidRPr="00744D3A">
              <w:rPr>
                <w:rFonts w:ascii="Arial" w:eastAsia="Times New Roman" w:hAnsi="Arial" w:cs="Arial"/>
                <w:color w:val="222222"/>
                <w:sz w:val="23"/>
                <w:szCs w:val="23"/>
                <w:lang w:eastAsia="ru-RU"/>
              </w:rPr>
              <w:t>не входить друг к другу в комнату без стука или в отсутствие хозяина</w:t>
            </w:r>
          </w:p>
          <w:p w14:paraId="78D9DCB1" w14:textId="77777777" w:rsidR="00744D3A" w:rsidRPr="00744D3A" w:rsidRDefault="00744D3A" w:rsidP="00744D3A">
            <w:pPr>
              <w:numPr>
                <w:ilvl w:val="0"/>
                <w:numId w:val="5"/>
              </w:numPr>
              <w:shd w:val="clear" w:color="auto" w:fill="FFFFFF"/>
              <w:spacing w:before="100" w:beforeAutospacing="1" w:after="100" w:afterAutospacing="1"/>
              <w:rPr>
                <w:rFonts w:ascii="Arial" w:eastAsia="Times New Roman" w:hAnsi="Arial" w:cs="Arial"/>
                <w:color w:val="222222"/>
                <w:sz w:val="23"/>
                <w:szCs w:val="23"/>
                <w:lang w:eastAsia="ru-RU"/>
              </w:rPr>
            </w:pPr>
            <w:r w:rsidRPr="00744D3A">
              <w:rPr>
                <w:rFonts w:ascii="Arial" w:eastAsia="Times New Roman" w:hAnsi="Arial" w:cs="Arial"/>
                <w:color w:val="222222"/>
                <w:sz w:val="23"/>
                <w:szCs w:val="23"/>
                <w:lang w:eastAsia="ru-RU"/>
              </w:rPr>
              <w:t>не трогать личные вещи</w:t>
            </w:r>
          </w:p>
          <w:p w14:paraId="58F45FC5" w14:textId="77777777" w:rsidR="00744D3A" w:rsidRPr="00744D3A" w:rsidRDefault="00744D3A" w:rsidP="00744D3A">
            <w:pPr>
              <w:numPr>
                <w:ilvl w:val="0"/>
                <w:numId w:val="5"/>
              </w:numPr>
              <w:shd w:val="clear" w:color="auto" w:fill="FFFFFF"/>
              <w:spacing w:before="100" w:beforeAutospacing="1" w:after="100" w:afterAutospacing="1"/>
              <w:rPr>
                <w:rFonts w:ascii="Arial" w:eastAsia="Times New Roman" w:hAnsi="Arial" w:cs="Arial"/>
                <w:color w:val="222222"/>
                <w:sz w:val="23"/>
                <w:szCs w:val="23"/>
                <w:lang w:eastAsia="ru-RU"/>
              </w:rPr>
            </w:pPr>
            <w:r w:rsidRPr="00744D3A">
              <w:rPr>
                <w:rFonts w:ascii="Arial" w:eastAsia="Times New Roman" w:hAnsi="Arial" w:cs="Arial"/>
                <w:color w:val="222222"/>
                <w:sz w:val="23"/>
                <w:szCs w:val="23"/>
                <w:lang w:eastAsia="ru-RU"/>
              </w:rPr>
              <w:t>не подслушивать телефонные разговоры</w:t>
            </w:r>
          </w:p>
          <w:p w14:paraId="320AF0F1" w14:textId="77777777" w:rsidR="00744D3A" w:rsidRPr="00744D3A" w:rsidRDefault="00744D3A" w:rsidP="00744D3A">
            <w:pPr>
              <w:numPr>
                <w:ilvl w:val="0"/>
                <w:numId w:val="5"/>
              </w:numPr>
              <w:shd w:val="clear" w:color="auto" w:fill="FFFFFF"/>
              <w:spacing w:before="100" w:beforeAutospacing="1" w:after="100" w:afterAutospacing="1"/>
              <w:rPr>
                <w:rFonts w:ascii="Arial" w:eastAsia="Times New Roman" w:hAnsi="Arial" w:cs="Arial"/>
                <w:color w:val="222222"/>
                <w:sz w:val="23"/>
                <w:szCs w:val="23"/>
                <w:lang w:eastAsia="ru-RU"/>
              </w:rPr>
            </w:pPr>
            <w:r w:rsidRPr="00744D3A">
              <w:rPr>
                <w:rFonts w:ascii="Arial" w:eastAsia="Times New Roman" w:hAnsi="Arial" w:cs="Arial"/>
                <w:color w:val="222222"/>
                <w:sz w:val="23"/>
                <w:szCs w:val="23"/>
                <w:lang w:eastAsia="ru-RU"/>
              </w:rPr>
              <w:t>оставлять за подростком право выбора друзей, одежды, музыки и т. д.</w:t>
            </w:r>
          </w:p>
          <w:p w14:paraId="68CA285D"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Будьте искренни. Если вы расстроены, то объясните, что вы чувствуете, но без упоминания старых проступков. Без давления и без унижения говорите подростку о положении, происходящем в данный момент.</w:t>
            </w:r>
          </w:p>
          <w:p w14:paraId="2E7B5752" w14:textId="77777777" w:rsidR="00744D3A" w:rsidRPr="00744D3A" w:rsidRDefault="00744D3A" w:rsidP="00744D3A">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744D3A">
              <w:rPr>
                <w:rFonts w:ascii="Helvetica-Neue Medium" w:eastAsia="Times New Roman" w:hAnsi="Helvetica-Neue Medium" w:cs="Times New Roman"/>
                <w:color w:val="222222"/>
                <w:sz w:val="36"/>
                <w:szCs w:val="36"/>
                <w:lang w:eastAsia="ru-RU"/>
              </w:rPr>
              <w:lastRenderedPageBreak/>
              <w:t>Мирное сосуществование</w:t>
            </w:r>
          </w:p>
          <w:p w14:paraId="4CD1AEF8"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Родители с гордостью, соблюдают в доме нейтралитет, думая, что такая обстановка воспитывает самостоятельность и свободу. На самом деле – ни родителей, ни семьи в целом для ребёнка нет. У каждого свои проблемы и при возникновении каких-либо трудностей у кого-либо из родных, подросток не будет ничего испытывать. Потому что в доме нейтралитет: каждый сам за себя. То же можно сказать, когда родители разрешают делать подростку всё что ему вздумается. Отсутствие ограничений, обязанностей, нравственного долга, простейших правил общения формируют личность, не способную вовремя нажать на тормоза. Установите границы допустимого, интересуйтесь сами жизнью подростка (но не залезая в его личное пространство). Подключите его к участию в жизни семьи: создайте домашний совет, на котором обсуждались бы многие вопросы семьи.</w:t>
            </w:r>
          </w:p>
          <w:p w14:paraId="23323331" w14:textId="77777777" w:rsidR="00744D3A" w:rsidRPr="00744D3A" w:rsidRDefault="00744D3A" w:rsidP="00744D3A">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744D3A">
              <w:rPr>
                <w:rFonts w:ascii="Helvetica-Neue Medium" w:eastAsia="Times New Roman" w:hAnsi="Helvetica-Neue Medium" w:cs="Times New Roman"/>
                <w:color w:val="222222"/>
                <w:sz w:val="36"/>
                <w:szCs w:val="36"/>
                <w:lang w:eastAsia="ru-RU"/>
              </w:rPr>
              <w:t>Конфликт опеки</w:t>
            </w:r>
          </w:p>
          <w:p w14:paraId="50D9B429"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Дети, отстранённые от решения вопросов, касающихся семьи и их лично, становятся безынициативны и покорны. Чрезмерная опека препятствует формированию самостоятельной личности: во взрослую жизнь выходят люди, не способные справится со своими трудностями без помощи родителей.</w:t>
            </w:r>
          </w:p>
          <w:p w14:paraId="4AE175C4"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Иногда чрезмерно оберегаемый ребёнок превращается в «маленького диктатора». Заставляет выполнять своих родителей все свои желания. Как правило, такие случаи встречаются в семьях, где появление малыша ждали как «последнюю надежду на счастье». Но поведение подростка в семье в качестве «деспота» встречается довольно редко. Как правило – это послушный ребёнок, не доставляющий особых хлопот в детском возрасте; и только в подростковом периоде он «срывается с цепи» и «восстаёт» против взрослых. В зависимости от индивидуальных особенностей, это может выглядеть и как холодная вежливость, и как активный отпор.</w:t>
            </w:r>
          </w:p>
          <w:p w14:paraId="466FB71F"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 xml:space="preserve">Соблюдайте контроль, без которого </w:t>
            </w:r>
            <w:proofErr w:type="gramStart"/>
            <w:r w:rsidRPr="00744D3A">
              <w:rPr>
                <w:rFonts w:ascii="Arial" w:eastAsia="Times New Roman" w:hAnsi="Arial" w:cs="Arial"/>
                <w:color w:val="222222"/>
                <w:sz w:val="24"/>
                <w:szCs w:val="24"/>
                <w:lang w:eastAsia="ru-RU"/>
              </w:rPr>
              <w:t>не возможно</w:t>
            </w:r>
            <w:proofErr w:type="gramEnd"/>
            <w:r w:rsidRPr="00744D3A">
              <w:rPr>
                <w:rFonts w:ascii="Arial" w:eastAsia="Times New Roman" w:hAnsi="Arial" w:cs="Arial"/>
                <w:color w:val="222222"/>
                <w:sz w:val="24"/>
                <w:szCs w:val="24"/>
                <w:lang w:eastAsia="ru-RU"/>
              </w:rPr>
              <w:t xml:space="preserve"> воспитание, но сведите опеку к минимуму. Помощь родителей прекрасна, когда подросток сам решает свою проблему.</w:t>
            </w:r>
          </w:p>
          <w:p w14:paraId="46D0EEB6" w14:textId="77777777" w:rsidR="00744D3A" w:rsidRPr="00744D3A" w:rsidRDefault="00744D3A" w:rsidP="00744D3A">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744D3A">
              <w:rPr>
                <w:rFonts w:ascii="Helvetica-Neue Medium" w:eastAsia="Times New Roman" w:hAnsi="Helvetica-Neue Medium" w:cs="Times New Roman"/>
                <w:color w:val="222222"/>
                <w:sz w:val="36"/>
                <w:szCs w:val="36"/>
                <w:lang w:eastAsia="ru-RU"/>
              </w:rPr>
              <w:t>Конфликт родительской авторитетности</w:t>
            </w:r>
          </w:p>
          <w:p w14:paraId="13AF7FD3" w14:textId="77777777" w:rsidR="00744D3A" w:rsidRDefault="00744D3A" w:rsidP="00744D3A">
            <w:pPr>
              <w:pStyle w:val="a7"/>
              <w:shd w:val="clear" w:color="auto" w:fill="FFFFFF"/>
              <w:spacing w:before="0" w:beforeAutospacing="0" w:after="375" w:afterAutospacing="0"/>
              <w:rPr>
                <w:rFonts w:ascii="Arial" w:hAnsi="Arial" w:cs="Arial"/>
                <w:color w:val="222222"/>
              </w:rPr>
            </w:pPr>
            <w:r>
              <w:rPr>
                <w:rFonts w:ascii="Arial" w:hAnsi="Arial" w:cs="Arial"/>
                <w:color w:val="222222"/>
              </w:rPr>
              <w:t>Родители в таких семьях, не замечая успехов детей, наказывают их неуважением за любую неудачу. Ведут с ними воспитательные беседы, не давая высказать свою точку зрения. Постоянно требуют совершенства, говоря при этом: «А вот я в твоем возрасте...». Это приводит к двум типам конфликтов:</w:t>
            </w:r>
          </w:p>
          <w:p w14:paraId="4EC780E4" w14:textId="77777777" w:rsidR="00744D3A" w:rsidRDefault="00744D3A" w:rsidP="00744D3A">
            <w:pPr>
              <w:pStyle w:val="a7"/>
              <w:shd w:val="clear" w:color="auto" w:fill="FFFFFF"/>
              <w:spacing w:before="0" w:beforeAutospacing="0" w:after="375" w:afterAutospacing="0"/>
              <w:rPr>
                <w:rFonts w:ascii="Arial" w:hAnsi="Arial" w:cs="Arial"/>
                <w:color w:val="222222"/>
              </w:rPr>
            </w:pPr>
            <w:r>
              <w:rPr>
                <w:rFonts w:ascii="Arial" w:hAnsi="Arial" w:cs="Arial"/>
                <w:color w:val="222222"/>
              </w:rPr>
              <w:t>Ребёнок таких родителей начинает чувствовать своё бессилие, при этом его охватывают обида и ярость. На грубость — грубостью, на злорадство — злорадством. Если у родителей случится несчастье, дети не будут сочувствовать, они отплатят той же монетой.</w:t>
            </w:r>
            <w:r>
              <w:rPr>
                <w:rFonts w:ascii="Arial" w:hAnsi="Arial" w:cs="Arial"/>
                <w:color w:val="222222"/>
              </w:rPr>
              <w:br/>
              <w:t xml:space="preserve">Будьте терпимее, постарайтесь восстановить доверие и уважение к своему подростку. Найдите и развивайте в </w:t>
            </w:r>
            <w:r>
              <w:rPr>
                <w:rFonts w:ascii="Arial" w:hAnsi="Arial" w:cs="Arial"/>
                <w:color w:val="222222"/>
              </w:rPr>
              <w:lastRenderedPageBreak/>
              <w:t>нём те достоинства, которые свойственны его натуре. Вместо унижения оказывайте поддержку. Уверьте ребёнка в том, что он никогда не лишится любви родителей, что вы гордитесь его качествами, которых недостаёт в вас. Помните, ему тоже трудно.</w:t>
            </w:r>
          </w:p>
          <w:p w14:paraId="56A8905B" w14:textId="77777777" w:rsidR="00744D3A" w:rsidRDefault="00744D3A" w:rsidP="00744D3A">
            <w:pPr>
              <w:pStyle w:val="a7"/>
              <w:shd w:val="clear" w:color="auto" w:fill="FFFFFF"/>
              <w:spacing w:before="0" w:beforeAutospacing="0" w:after="375" w:afterAutospacing="0"/>
              <w:rPr>
                <w:rFonts w:ascii="Arial" w:hAnsi="Arial" w:cs="Arial"/>
                <w:color w:val="222222"/>
              </w:rPr>
            </w:pPr>
            <w:r>
              <w:rPr>
                <w:rFonts w:ascii="Arial" w:hAnsi="Arial" w:cs="Arial"/>
                <w:color w:val="222222"/>
              </w:rPr>
              <w:t>Другой конфликт между подростком и его родителями: когда ребёнок находится на ранней стадии развития и закладывается его доверие или недоверие к миру. Если в младенчестве была испытана боль, отчуждение, в нём остаётся недоверие. Проявляется замкнутость, необщительность, неуверенность в себе. Из-за того, что мало кто из взрослых имеет доступ к душе такого ребенка, договориться с ним бывает очень сложно.</w:t>
            </w:r>
            <w:r>
              <w:rPr>
                <w:rFonts w:ascii="Arial" w:hAnsi="Arial" w:cs="Arial"/>
                <w:color w:val="222222"/>
              </w:rPr>
              <w:br/>
              <w:t>Подобные виды конфликтов проявляются у подростка впадением из крайности в крайность. Новые интересы и круг общения, резкая смена привычек (манера разговаривать, мимика, жесты, поведение).</w:t>
            </w:r>
            <w:r>
              <w:rPr>
                <w:rFonts w:ascii="Arial" w:hAnsi="Arial" w:cs="Arial"/>
                <w:color w:val="222222"/>
              </w:rPr>
              <w:br/>
              <w:t>Дети, привыкшие доверять родителям, будут дружелюбны и общительны с другими взрослыми, с ними можно будет договориться. Если родители не оказывают лишнего давления, сохраняют дружеские отношения, конфликт, как правило, сглажен, не вызывает у подростка лишних переживаний и желания делать все наперекор.</w:t>
            </w:r>
          </w:p>
          <w:p w14:paraId="536919D2" w14:textId="77777777" w:rsidR="00744D3A" w:rsidRPr="00D112AD" w:rsidRDefault="00744D3A" w:rsidP="00744D3A">
            <w:pPr>
              <w:shd w:val="clear" w:color="auto" w:fill="FFFFFF"/>
              <w:rPr>
                <w:rFonts w:ascii="Times New Roman" w:eastAsia="Times New Roman" w:hAnsi="Times New Roman" w:cs="Times New Roman"/>
                <w:b/>
                <w:bCs/>
                <w:i/>
                <w:iCs/>
                <w:color w:val="000000"/>
                <w:sz w:val="24"/>
                <w:szCs w:val="24"/>
                <w:lang w:eastAsia="ru-RU"/>
              </w:rPr>
            </w:pPr>
          </w:p>
        </w:tc>
      </w:tr>
      <w:tr w:rsidR="00744D3A" w14:paraId="470B207D" w14:textId="77777777" w:rsidTr="00D112AD">
        <w:tc>
          <w:tcPr>
            <w:tcW w:w="704" w:type="dxa"/>
          </w:tcPr>
          <w:p w14:paraId="00E9BB9B" w14:textId="4B05846E" w:rsidR="00744D3A" w:rsidRDefault="00744D3A" w:rsidP="00D112AD">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13</w:t>
            </w:r>
          </w:p>
        </w:tc>
        <w:tc>
          <w:tcPr>
            <w:tcW w:w="1418" w:type="dxa"/>
          </w:tcPr>
          <w:p w14:paraId="21CEE002" w14:textId="77777777" w:rsidR="00744D3A" w:rsidRPr="00D112AD" w:rsidRDefault="00744D3A" w:rsidP="00D112AD">
            <w:pPr>
              <w:jc w:val="center"/>
              <w:rPr>
                <w:rFonts w:ascii="Times New Roman" w:hAnsi="Times New Roman" w:cs="Times New Roman"/>
                <w:bCs/>
                <w:iCs/>
                <w:sz w:val="28"/>
                <w:szCs w:val="28"/>
              </w:rPr>
            </w:pPr>
          </w:p>
        </w:tc>
        <w:tc>
          <w:tcPr>
            <w:tcW w:w="13466" w:type="dxa"/>
          </w:tcPr>
          <w:p w14:paraId="46EF1A03" w14:textId="77777777" w:rsidR="00744D3A" w:rsidRPr="00744D3A" w:rsidRDefault="00744D3A" w:rsidP="00744D3A">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744D3A">
              <w:rPr>
                <w:rFonts w:ascii="Helvetica-Neue Medium" w:eastAsia="Times New Roman" w:hAnsi="Helvetica-Neue Medium" w:cs="Times New Roman"/>
                <w:color w:val="222222"/>
                <w:sz w:val="36"/>
                <w:szCs w:val="36"/>
                <w:lang w:eastAsia="ru-RU"/>
              </w:rPr>
              <w:t>Плохое выполнение домашних заданий</w:t>
            </w:r>
          </w:p>
          <w:p w14:paraId="54F56BA5"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Подобные конфликты часто происходят с учениками, испытывающими трудности в учебе. Наблюдается увеличение конфликтов, когда учитель предъявляет завышенные требования к подростку по усвоению предмета, а отметки использует как средство наказания за нарушение дисциплины. Отстаивание своей точки зрения в ответ на доминантную позицию педагога – приводит к конфликтам. Эти ситуации часто становятся причиной ухода из школы способных, самостоятельных учеников, а у остальных снижается мотивация к учению вообще.</w:t>
            </w:r>
          </w:p>
          <w:p w14:paraId="662F86DC"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Другая ситуация, когда подросток считает изложение материала скучным, а учитель не является для него авторитетом. Это может произойти по причине низкой квалификации учителя или при высокой подготовке ученика. Если подросток демонстрирует свою позицию на уроке, перед другими учениками, то это так же неминуемо приведет к конфликту.</w:t>
            </w:r>
          </w:p>
          <w:p w14:paraId="485591AB" w14:textId="77777777" w:rsidR="00744D3A" w:rsidRPr="00744D3A" w:rsidRDefault="00744D3A" w:rsidP="00744D3A">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744D3A">
              <w:rPr>
                <w:rFonts w:ascii="Helvetica-Neue Medium" w:eastAsia="Times New Roman" w:hAnsi="Helvetica-Neue Medium" w:cs="Times New Roman"/>
                <w:color w:val="222222"/>
                <w:sz w:val="36"/>
                <w:szCs w:val="36"/>
                <w:lang w:eastAsia="ru-RU"/>
              </w:rPr>
              <w:t>Нарушение дисциплины в школе</w:t>
            </w:r>
          </w:p>
          <w:p w14:paraId="15C22E9B"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Ощущая свое взросление, подросток отказывается выполнять те или иные требования. Связано это с тем, что подросток претендует на статус, равный учительскому. Пререкания с преподавателем, выкрики с места, игнорирование и непослушание – формы протеста подростка против сложившейся системы.</w:t>
            </w:r>
          </w:p>
          <w:p w14:paraId="5582AFD9"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proofErr w:type="spellStart"/>
            <w:r w:rsidRPr="00744D3A">
              <w:rPr>
                <w:rFonts w:ascii="Arial" w:eastAsia="Times New Roman" w:hAnsi="Arial" w:cs="Arial"/>
                <w:color w:val="222222"/>
                <w:sz w:val="24"/>
                <w:szCs w:val="24"/>
                <w:lang w:eastAsia="ru-RU"/>
              </w:rPr>
              <w:t>чителю</w:t>
            </w:r>
            <w:proofErr w:type="spellEnd"/>
            <w:r w:rsidRPr="00744D3A">
              <w:rPr>
                <w:rFonts w:ascii="Arial" w:eastAsia="Times New Roman" w:hAnsi="Arial" w:cs="Arial"/>
                <w:color w:val="222222"/>
                <w:sz w:val="24"/>
                <w:szCs w:val="24"/>
                <w:lang w:eastAsia="ru-RU"/>
              </w:rPr>
              <w:t xml:space="preserve"> нужно уметь правильно определить свою позицию в конфликте, так как если на его стороне выступает коллектив класса, то ему легче найти оптимальный выход из сложившейся ситуации. Если же класс начинает </w:t>
            </w:r>
            <w:r w:rsidRPr="00744D3A">
              <w:rPr>
                <w:rFonts w:ascii="Arial" w:eastAsia="Times New Roman" w:hAnsi="Arial" w:cs="Arial"/>
                <w:color w:val="222222"/>
                <w:sz w:val="24"/>
                <w:szCs w:val="24"/>
                <w:lang w:eastAsia="ru-RU"/>
              </w:rPr>
              <w:lastRenderedPageBreak/>
              <w:t>развлекаться вместе с нарушителем дисциплины или занимает двойственную позицию, это ведет к негативным последствиям. Конфликты могут приобрести постоянный характер.</w:t>
            </w:r>
          </w:p>
          <w:p w14:paraId="11A0F2E0"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Часто учителя «старой закалки», недолюбливают творческих детей, воспитывающихся в атмосфере любви, доверия и свободы. Если такой подросток высказывает собственное мнение, преподаватель усматривает в этом недостатки воспитания, а когда школьник решает задачу необычным способом, его обвиняют в плохом усвоении материала.</w:t>
            </w:r>
          </w:p>
          <w:p w14:paraId="66922316" w14:textId="77777777" w:rsidR="00744D3A" w:rsidRPr="00744D3A" w:rsidRDefault="00744D3A" w:rsidP="00744D3A">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744D3A">
              <w:rPr>
                <w:rFonts w:ascii="Helvetica-Neue Medium" w:eastAsia="Times New Roman" w:hAnsi="Helvetica-Neue Medium" w:cs="Times New Roman"/>
                <w:color w:val="222222"/>
                <w:sz w:val="36"/>
                <w:szCs w:val="36"/>
                <w:lang w:eastAsia="ru-RU"/>
              </w:rPr>
              <w:t>Неуважение к учителю</w:t>
            </w:r>
          </w:p>
          <w:p w14:paraId="0F58E72D"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Учитель, как родитель в сознании подростков. Обладающий властью, распоряжающийся наказаниями и поощрениями, авторитетный источник знаний в определенной области — должен стать товарищем и другом. По мнению учащихся, в идеальном преподавателе должны быть:</w:t>
            </w:r>
          </w:p>
          <w:p w14:paraId="60A95734" w14:textId="77777777" w:rsidR="00744D3A" w:rsidRPr="00744D3A" w:rsidRDefault="00744D3A" w:rsidP="00744D3A">
            <w:pPr>
              <w:numPr>
                <w:ilvl w:val="0"/>
                <w:numId w:val="6"/>
              </w:numPr>
              <w:shd w:val="clear" w:color="auto" w:fill="FFFFFF"/>
              <w:spacing w:before="100" w:beforeAutospacing="1" w:after="100" w:afterAutospacing="1"/>
              <w:rPr>
                <w:rFonts w:ascii="Arial" w:eastAsia="Times New Roman" w:hAnsi="Arial" w:cs="Arial"/>
                <w:color w:val="222222"/>
                <w:sz w:val="23"/>
                <w:szCs w:val="23"/>
                <w:lang w:eastAsia="ru-RU"/>
              </w:rPr>
            </w:pPr>
            <w:r w:rsidRPr="00744D3A">
              <w:rPr>
                <w:rFonts w:ascii="Arial" w:eastAsia="Times New Roman" w:hAnsi="Arial" w:cs="Arial"/>
                <w:color w:val="222222"/>
                <w:sz w:val="23"/>
                <w:szCs w:val="23"/>
                <w:lang w:eastAsia="ru-RU"/>
              </w:rPr>
              <w:t>Способность к пониманию, эмоциональному отклику; есть сердечность, т. е. в учителе хотят видеть старшего друга.</w:t>
            </w:r>
          </w:p>
          <w:p w14:paraId="5B834606" w14:textId="77777777" w:rsidR="00744D3A" w:rsidRPr="00744D3A" w:rsidRDefault="00744D3A" w:rsidP="00744D3A">
            <w:pPr>
              <w:numPr>
                <w:ilvl w:val="0"/>
                <w:numId w:val="6"/>
              </w:numPr>
              <w:shd w:val="clear" w:color="auto" w:fill="FFFFFF"/>
              <w:spacing w:before="100" w:beforeAutospacing="1" w:after="100" w:afterAutospacing="1"/>
              <w:rPr>
                <w:rFonts w:ascii="Arial" w:eastAsia="Times New Roman" w:hAnsi="Arial" w:cs="Arial"/>
                <w:color w:val="222222"/>
                <w:sz w:val="23"/>
                <w:szCs w:val="23"/>
                <w:lang w:eastAsia="ru-RU"/>
              </w:rPr>
            </w:pPr>
            <w:r w:rsidRPr="00744D3A">
              <w:rPr>
                <w:rFonts w:ascii="Arial" w:eastAsia="Times New Roman" w:hAnsi="Arial" w:cs="Arial"/>
                <w:color w:val="222222"/>
                <w:sz w:val="23"/>
                <w:szCs w:val="23"/>
                <w:lang w:eastAsia="ru-RU"/>
              </w:rPr>
              <w:t>Профессиональная компетентность, уровень знаний сочетаются с качеством преподавания.</w:t>
            </w:r>
          </w:p>
          <w:p w14:paraId="56222FBE" w14:textId="77777777" w:rsidR="00744D3A" w:rsidRPr="00744D3A" w:rsidRDefault="00744D3A" w:rsidP="00744D3A">
            <w:pPr>
              <w:numPr>
                <w:ilvl w:val="0"/>
                <w:numId w:val="6"/>
              </w:numPr>
              <w:shd w:val="clear" w:color="auto" w:fill="FFFFFF"/>
              <w:spacing w:before="100" w:beforeAutospacing="1" w:after="100" w:afterAutospacing="1"/>
              <w:rPr>
                <w:rFonts w:ascii="Arial" w:eastAsia="Times New Roman" w:hAnsi="Arial" w:cs="Arial"/>
                <w:color w:val="222222"/>
                <w:sz w:val="23"/>
                <w:szCs w:val="23"/>
                <w:lang w:eastAsia="ru-RU"/>
              </w:rPr>
            </w:pPr>
            <w:r w:rsidRPr="00744D3A">
              <w:rPr>
                <w:rFonts w:ascii="Arial" w:eastAsia="Times New Roman" w:hAnsi="Arial" w:cs="Arial"/>
                <w:color w:val="222222"/>
                <w:sz w:val="23"/>
                <w:szCs w:val="23"/>
                <w:lang w:eastAsia="ru-RU"/>
              </w:rPr>
              <w:t>Умение справедливо распоряжаться данной ему властью.</w:t>
            </w:r>
          </w:p>
          <w:p w14:paraId="788E6483" w14:textId="77777777" w:rsidR="00744D3A" w:rsidRPr="00744D3A" w:rsidRDefault="00744D3A" w:rsidP="00744D3A">
            <w:pPr>
              <w:shd w:val="clear" w:color="auto" w:fill="FFFFFF"/>
              <w:spacing w:after="375"/>
              <w:rPr>
                <w:rFonts w:ascii="Arial" w:eastAsia="Times New Roman" w:hAnsi="Arial" w:cs="Arial"/>
                <w:color w:val="222222"/>
                <w:sz w:val="24"/>
                <w:szCs w:val="24"/>
                <w:lang w:eastAsia="ru-RU"/>
              </w:rPr>
            </w:pPr>
            <w:r w:rsidRPr="00744D3A">
              <w:rPr>
                <w:rFonts w:ascii="Arial" w:eastAsia="Times New Roman" w:hAnsi="Arial" w:cs="Arial"/>
                <w:color w:val="222222"/>
                <w:sz w:val="24"/>
                <w:szCs w:val="24"/>
                <w:lang w:eastAsia="ru-RU"/>
              </w:rPr>
              <w:t>Все три качества не так часто сочетаются в одном лице. Поэтому возникают конфликты. Как установлено психологами, в возрасте от 13 до 18 лет такие ситуации неизбежны и нормальны. Главное, чтобы они не перерастали в «войны» и правильно оценивались.</w:t>
            </w:r>
          </w:p>
          <w:p w14:paraId="18747722" w14:textId="77777777" w:rsidR="00744D3A" w:rsidRPr="00D112AD" w:rsidRDefault="00744D3A" w:rsidP="00744D3A">
            <w:pPr>
              <w:shd w:val="clear" w:color="auto" w:fill="FFFFFF"/>
              <w:rPr>
                <w:rFonts w:ascii="Times New Roman" w:eastAsia="Times New Roman" w:hAnsi="Times New Roman" w:cs="Times New Roman"/>
                <w:b/>
                <w:bCs/>
                <w:i/>
                <w:iCs/>
                <w:color w:val="000000"/>
                <w:sz w:val="24"/>
                <w:szCs w:val="24"/>
                <w:lang w:eastAsia="ru-RU"/>
              </w:rPr>
            </w:pPr>
          </w:p>
        </w:tc>
      </w:tr>
      <w:tr w:rsidR="00744D3A" w14:paraId="710D786F" w14:textId="77777777" w:rsidTr="00D112AD">
        <w:tc>
          <w:tcPr>
            <w:tcW w:w="704" w:type="dxa"/>
          </w:tcPr>
          <w:p w14:paraId="129E4D9A" w14:textId="20AB029E" w:rsidR="00744D3A" w:rsidRDefault="00744D3A" w:rsidP="00D112AD">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14</w:t>
            </w:r>
          </w:p>
        </w:tc>
        <w:tc>
          <w:tcPr>
            <w:tcW w:w="1418" w:type="dxa"/>
          </w:tcPr>
          <w:p w14:paraId="5E13BFE5" w14:textId="77777777" w:rsidR="00744D3A" w:rsidRPr="00D112AD" w:rsidRDefault="00744D3A" w:rsidP="00D112AD">
            <w:pPr>
              <w:jc w:val="center"/>
              <w:rPr>
                <w:rFonts w:ascii="Times New Roman" w:hAnsi="Times New Roman" w:cs="Times New Roman"/>
                <w:bCs/>
                <w:iCs/>
                <w:sz w:val="28"/>
                <w:szCs w:val="28"/>
              </w:rPr>
            </w:pPr>
          </w:p>
        </w:tc>
        <w:tc>
          <w:tcPr>
            <w:tcW w:w="13466" w:type="dxa"/>
          </w:tcPr>
          <w:p w14:paraId="6E39692D" w14:textId="77777777" w:rsidR="008D463B" w:rsidRPr="008D463B" w:rsidRDefault="008D463B" w:rsidP="008D463B">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8D463B">
              <w:rPr>
                <w:rFonts w:ascii="Helvetica-Neue Medium" w:eastAsia="Times New Roman" w:hAnsi="Helvetica-Neue Medium" w:cs="Times New Roman"/>
                <w:color w:val="222222"/>
                <w:sz w:val="36"/>
                <w:szCs w:val="36"/>
                <w:lang w:eastAsia="ru-RU"/>
              </w:rPr>
              <w:t>Конкуренция, борьба за статус в группе</w:t>
            </w:r>
          </w:p>
          <w:p w14:paraId="2B84E546" w14:textId="77777777" w:rsidR="008D463B" w:rsidRPr="008D463B" w:rsidRDefault="008D463B" w:rsidP="008D463B">
            <w:pPr>
              <w:shd w:val="clear" w:color="auto" w:fill="FFFFFF"/>
              <w:spacing w:after="375"/>
              <w:rPr>
                <w:rFonts w:ascii="Arial" w:eastAsia="Times New Roman" w:hAnsi="Arial" w:cs="Arial"/>
                <w:color w:val="222222"/>
                <w:sz w:val="24"/>
                <w:szCs w:val="24"/>
                <w:lang w:eastAsia="ru-RU"/>
              </w:rPr>
            </w:pPr>
            <w:r w:rsidRPr="008D463B">
              <w:rPr>
                <w:rFonts w:ascii="Arial" w:eastAsia="Times New Roman" w:hAnsi="Arial" w:cs="Arial"/>
                <w:color w:val="222222"/>
                <w:sz w:val="24"/>
                <w:szCs w:val="24"/>
                <w:lang w:eastAsia="ru-RU"/>
              </w:rPr>
              <w:t>В переходном возрасте подростку важно не просто общаться, но и иметь свой статус в группе, который будет его удовлетворять. Быть лидером, «душой компании», первой красавицей и т.д. Чем выше подрастающий ребенок оценивает свои возможности и таланты, тем на более высокий статус он претендует. Если в группе на одну роль претендуют несколько человек, то конфликт интересов перерастает в конфликт между личностями. Далее события развиваются в зависимости от воспитания, агрессивности, обстановки в семье и темперамента участников.</w:t>
            </w:r>
          </w:p>
          <w:p w14:paraId="245C8712" w14:textId="77777777" w:rsidR="008D463B" w:rsidRPr="008D463B" w:rsidRDefault="008D463B" w:rsidP="008D463B">
            <w:pPr>
              <w:shd w:val="clear" w:color="auto" w:fill="FFFFFF"/>
              <w:spacing w:after="375"/>
              <w:rPr>
                <w:rFonts w:ascii="Arial" w:eastAsia="Times New Roman" w:hAnsi="Arial" w:cs="Arial"/>
                <w:color w:val="222222"/>
                <w:sz w:val="24"/>
                <w:szCs w:val="24"/>
                <w:lang w:eastAsia="ru-RU"/>
              </w:rPr>
            </w:pPr>
            <w:r w:rsidRPr="008D463B">
              <w:rPr>
                <w:rFonts w:ascii="Arial" w:eastAsia="Times New Roman" w:hAnsi="Arial" w:cs="Arial"/>
                <w:color w:val="222222"/>
                <w:sz w:val="24"/>
                <w:szCs w:val="24"/>
                <w:lang w:eastAsia="ru-RU"/>
              </w:rPr>
              <w:lastRenderedPageBreak/>
              <w:t>По наблюдениям психологов, путь к лидерству связан с демонстрацией превосходства, и безжалостности. Особенно это проявляется в подростковой среде: ребенок гораздо больше взрослого подвержен к разжиганию конфликтов, соблазну стадности, жестокости и унижения себе подобных.</w:t>
            </w:r>
          </w:p>
          <w:p w14:paraId="0CB692D0" w14:textId="77777777" w:rsidR="008D463B" w:rsidRPr="008D463B" w:rsidRDefault="008D463B" w:rsidP="008D463B">
            <w:pPr>
              <w:shd w:val="clear" w:color="auto" w:fill="FFFFFF"/>
              <w:spacing w:after="375"/>
              <w:rPr>
                <w:rFonts w:ascii="Arial" w:eastAsia="Times New Roman" w:hAnsi="Arial" w:cs="Arial"/>
                <w:color w:val="222222"/>
                <w:sz w:val="24"/>
                <w:szCs w:val="24"/>
                <w:lang w:eastAsia="ru-RU"/>
              </w:rPr>
            </w:pPr>
            <w:r w:rsidRPr="008D463B">
              <w:rPr>
                <w:rFonts w:ascii="Arial" w:eastAsia="Times New Roman" w:hAnsi="Arial" w:cs="Arial"/>
                <w:color w:val="222222"/>
                <w:sz w:val="24"/>
                <w:szCs w:val="24"/>
                <w:lang w:eastAsia="ru-RU"/>
              </w:rPr>
              <w:t>Чаще всего соперничают сильные личности. Борьба может быть за:</w:t>
            </w:r>
          </w:p>
          <w:p w14:paraId="532ADDCC" w14:textId="77777777" w:rsidR="008D463B" w:rsidRPr="008D463B" w:rsidRDefault="008D463B" w:rsidP="008D463B">
            <w:pPr>
              <w:numPr>
                <w:ilvl w:val="0"/>
                <w:numId w:val="7"/>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Внимание особы противоположного пола</w:t>
            </w:r>
          </w:p>
          <w:p w14:paraId="2E8BC9B4" w14:textId="77777777" w:rsidR="008D463B" w:rsidRPr="008D463B" w:rsidRDefault="008D463B" w:rsidP="008D463B">
            <w:pPr>
              <w:numPr>
                <w:ilvl w:val="0"/>
                <w:numId w:val="7"/>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Расположение учителей или руководителей секций</w:t>
            </w:r>
          </w:p>
          <w:p w14:paraId="43C5DC20" w14:textId="77777777" w:rsidR="008D463B" w:rsidRPr="008D463B" w:rsidRDefault="008D463B" w:rsidP="008D463B">
            <w:pPr>
              <w:numPr>
                <w:ilvl w:val="0"/>
                <w:numId w:val="7"/>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За статус в компании</w:t>
            </w:r>
          </w:p>
          <w:p w14:paraId="189A9A62" w14:textId="77777777" w:rsidR="008D463B" w:rsidRPr="008D463B" w:rsidRDefault="008D463B" w:rsidP="008D463B">
            <w:pPr>
              <w:shd w:val="clear" w:color="auto" w:fill="FFFFFF"/>
              <w:spacing w:after="375"/>
              <w:rPr>
                <w:rFonts w:ascii="Arial" w:eastAsia="Times New Roman" w:hAnsi="Arial" w:cs="Arial"/>
                <w:color w:val="222222"/>
                <w:sz w:val="24"/>
                <w:szCs w:val="24"/>
                <w:lang w:eastAsia="ru-RU"/>
              </w:rPr>
            </w:pPr>
            <w:r w:rsidRPr="008D463B">
              <w:rPr>
                <w:rFonts w:ascii="Arial" w:eastAsia="Times New Roman" w:hAnsi="Arial" w:cs="Arial"/>
                <w:color w:val="222222"/>
                <w:sz w:val="24"/>
                <w:szCs w:val="24"/>
                <w:lang w:eastAsia="ru-RU"/>
              </w:rPr>
              <w:t>Конкуренция, как правило, оказывает положительный эффект на формирование личности. Психологи не рекомендуют родителям подростков вмешиваться в отношения между сверстниками.</w:t>
            </w:r>
          </w:p>
          <w:p w14:paraId="7E216482" w14:textId="77777777" w:rsidR="008D463B" w:rsidRPr="008D463B" w:rsidRDefault="008D463B" w:rsidP="008D463B">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8D463B">
              <w:rPr>
                <w:rFonts w:ascii="Helvetica-Neue Medium" w:eastAsia="Times New Roman" w:hAnsi="Helvetica-Neue Medium" w:cs="Times New Roman"/>
                <w:color w:val="222222"/>
                <w:sz w:val="36"/>
                <w:szCs w:val="36"/>
                <w:lang w:eastAsia="ru-RU"/>
              </w:rPr>
              <w:t>Подросток сознательно противопоставляет себя сверстникам</w:t>
            </w:r>
          </w:p>
          <w:p w14:paraId="6219D74B" w14:textId="77777777" w:rsidR="008D463B" w:rsidRPr="008D463B" w:rsidRDefault="008D463B" w:rsidP="008D463B">
            <w:pPr>
              <w:numPr>
                <w:ilvl w:val="0"/>
                <w:numId w:val="8"/>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Подросток относит себя к какой-либо субкультуре – готы, эмо, панки, роллеры</w:t>
            </w:r>
          </w:p>
          <w:p w14:paraId="1465530E" w14:textId="77777777" w:rsidR="008D463B" w:rsidRPr="008D463B" w:rsidRDefault="008D463B" w:rsidP="008D463B">
            <w:pPr>
              <w:numPr>
                <w:ilvl w:val="0"/>
                <w:numId w:val="8"/>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Значительное расхождение интересов</w:t>
            </w:r>
          </w:p>
          <w:p w14:paraId="0E300EC4" w14:textId="77777777" w:rsidR="008D463B" w:rsidRPr="008D463B" w:rsidRDefault="008D463B" w:rsidP="008D463B">
            <w:pPr>
              <w:numPr>
                <w:ilvl w:val="0"/>
                <w:numId w:val="8"/>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Выраженная религиозность</w:t>
            </w:r>
          </w:p>
          <w:p w14:paraId="64B31E0A" w14:textId="77777777" w:rsidR="008D463B" w:rsidRPr="008D463B" w:rsidRDefault="008D463B" w:rsidP="008D463B">
            <w:pPr>
              <w:shd w:val="clear" w:color="auto" w:fill="FFFFFF"/>
              <w:spacing w:after="375"/>
              <w:rPr>
                <w:rFonts w:ascii="Arial" w:eastAsia="Times New Roman" w:hAnsi="Arial" w:cs="Arial"/>
                <w:color w:val="222222"/>
                <w:sz w:val="24"/>
                <w:szCs w:val="24"/>
                <w:lang w:eastAsia="ru-RU"/>
              </w:rPr>
            </w:pPr>
            <w:r w:rsidRPr="008D463B">
              <w:rPr>
                <w:rFonts w:ascii="Arial" w:eastAsia="Times New Roman" w:hAnsi="Arial" w:cs="Arial"/>
                <w:color w:val="222222"/>
                <w:sz w:val="24"/>
                <w:szCs w:val="24"/>
                <w:lang w:eastAsia="ru-RU"/>
              </w:rPr>
              <w:t>Задача родителя пояснить, что демонстрировать свою точку зрения необходимо без враждебности и с уважением. Хорошо, если у подростка будет возможность больше общаться с единомышленниками.</w:t>
            </w:r>
          </w:p>
          <w:p w14:paraId="46943F3F" w14:textId="77777777" w:rsidR="008D463B" w:rsidRPr="008D463B" w:rsidRDefault="008D463B" w:rsidP="008D463B">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8D463B">
              <w:rPr>
                <w:rFonts w:ascii="Helvetica-Neue Medium" w:eastAsia="Times New Roman" w:hAnsi="Helvetica-Neue Medium" w:cs="Times New Roman"/>
                <w:color w:val="222222"/>
                <w:sz w:val="36"/>
                <w:szCs w:val="36"/>
                <w:lang w:eastAsia="ru-RU"/>
              </w:rPr>
              <w:t>Подросток становится объектом травли</w:t>
            </w:r>
          </w:p>
          <w:p w14:paraId="7C8C089A" w14:textId="77777777" w:rsidR="008D463B" w:rsidRPr="008D463B" w:rsidRDefault="008D463B" w:rsidP="008D463B">
            <w:pPr>
              <w:shd w:val="clear" w:color="auto" w:fill="FFFFFF"/>
              <w:spacing w:after="375"/>
              <w:rPr>
                <w:rFonts w:ascii="Arial" w:eastAsia="Times New Roman" w:hAnsi="Arial" w:cs="Arial"/>
                <w:color w:val="222222"/>
                <w:sz w:val="24"/>
                <w:szCs w:val="24"/>
                <w:lang w:eastAsia="ru-RU"/>
              </w:rPr>
            </w:pPr>
            <w:r w:rsidRPr="008D463B">
              <w:rPr>
                <w:rFonts w:ascii="Arial" w:eastAsia="Times New Roman" w:hAnsi="Arial" w:cs="Arial"/>
                <w:color w:val="222222"/>
                <w:sz w:val="24"/>
                <w:szCs w:val="24"/>
                <w:lang w:eastAsia="ru-RU"/>
              </w:rPr>
              <w:t>Жертвами становятся тихие, спокойные подростки, которые не могут за себя постоять и дать отпор обидчику. Причины травли могут быть различные. Чаще всего травля связана с непохожестью ребенка на других:</w:t>
            </w:r>
          </w:p>
          <w:p w14:paraId="2332F33C" w14:textId="77777777" w:rsidR="008D463B" w:rsidRPr="008D463B" w:rsidRDefault="008D463B" w:rsidP="008D463B">
            <w:pPr>
              <w:numPr>
                <w:ilvl w:val="0"/>
                <w:numId w:val="9"/>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Принадлежность к другой расе</w:t>
            </w:r>
          </w:p>
          <w:p w14:paraId="74A9FEDD" w14:textId="77777777" w:rsidR="008D463B" w:rsidRPr="008D463B" w:rsidRDefault="008D463B" w:rsidP="008D463B">
            <w:pPr>
              <w:numPr>
                <w:ilvl w:val="0"/>
                <w:numId w:val="9"/>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Особенности внешности – рыжие волосы, лопоухость</w:t>
            </w:r>
          </w:p>
          <w:p w14:paraId="38A35BB9" w14:textId="77777777" w:rsidR="008D463B" w:rsidRPr="008D463B" w:rsidRDefault="008D463B" w:rsidP="008D463B">
            <w:pPr>
              <w:numPr>
                <w:ilvl w:val="0"/>
                <w:numId w:val="9"/>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Особенности развития – низкий или высокий рост, худоба, полнота, раннее половое созревание у девочек</w:t>
            </w:r>
          </w:p>
          <w:p w14:paraId="6E02905C" w14:textId="77777777" w:rsidR="008D463B" w:rsidRPr="008D463B" w:rsidRDefault="008D463B" w:rsidP="008D463B">
            <w:pPr>
              <w:numPr>
                <w:ilvl w:val="0"/>
                <w:numId w:val="9"/>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Необычные увлечения – игра на старинных музыкальных инструментах</w:t>
            </w:r>
          </w:p>
          <w:p w14:paraId="7369168D" w14:textId="77777777" w:rsidR="008D463B" w:rsidRPr="008D463B" w:rsidRDefault="008D463B" w:rsidP="008D463B">
            <w:pPr>
              <w:numPr>
                <w:ilvl w:val="0"/>
                <w:numId w:val="9"/>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Семейная ситуация – неполная семья, усыновленный ребенок</w:t>
            </w:r>
          </w:p>
          <w:p w14:paraId="21930640" w14:textId="77777777" w:rsidR="008D463B" w:rsidRPr="008D463B" w:rsidRDefault="008D463B" w:rsidP="008D463B">
            <w:pPr>
              <w:numPr>
                <w:ilvl w:val="0"/>
                <w:numId w:val="9"/>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Социальное положение – дети из малообеспеченных семей</w:t>
            </w:r>
          </w:p>
          <w:p w14:paraId="206395CD" w14:textId="77777777" w:rsidR="008D463B" w:rsidRPr="008D463B" w:rsidRDefault="008D463B" w:rsidP="008D463B">
            <w:pPr>
              <w:numPr>
                <w:ilvl w:val="0"/>
                <w:numId w:val="9"/>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Отставание или отличные успехи в учебе</w:t>
            </w:r>
          </w:p>
          <w:p w14:paraId="27769711" w14:textId="77777777" w:rsidR="008D463B" w:rsidRPr="008D463B" w:rsidRDefault="008D463B" w:rsidP="008D463B">
            <w:pPr>
              <w:shd w:val="clear" w:color="auto" w:fill="FFFFFF"/>
              <w:spacing w:after="375"/>
              <w:rPr>
                <w:rFonts w:ascii="Arial" w:eastAsia="Times New Roman" w:hAnsi="Arial" w:cs="Arial"/>
                <w:color w:val="222222"/>
                <w:sz w:val="24"/>
                <w:szCs w:val="24"/>
                <w:lang w:eastAsia="ru-RU"/>
              </w:rPr>
            </w:pPr>
            <w:r w:rsidRPr="008D463B">
              <w:rPr>
                <w:rFonts w:ascii="Arial" w:eastAsia="Times New Roman" w:hAnsi="Arial" w:cs="Arial"/>
                <w:color w:val="222222"/>
                <w:sz w:val="24"/>
                <w:szCs w:val="24"/>
                <w:lang w:eastAsia="ru-RU"/>
              </w:rPr>
              <w:t xml:space="preserve">Конфликт часто сопровождается физическим насилием и не имеет простого решения. Родителю необходимо научить подростка постоять за себя – повышать его уверенность в себе, помочь освоить навыки самообороны. Проблема исчезает, если обидчик получает достойный отпор, переключает свое внимание на другой объект или </w:t>
            </w:r>
            <w:r w:rsidRPr="008D463B">
              <w:rPr>
                <w:rFonts w:ascii="Arial" w:eastAsia="Times New Roman" w:hAnsi="Arial" w:cs="Arial"/>
                <w:color w:val="222222"/>
                <w:sz w:val="24"/>
                <w:szCs w:val="24"/>
                <w:lang w:eastAsia="ru-RU"/>
              </w:rPr>
              <w:lastRenderedPageBreak/>
              <w:t>уходит из группы. На практике, беседы и наказания по отношению к агрессору, имеют обратный эффект. Если конфликтная ситуация затянулась, родителям рекомендуют перевести ребенка в другой коллектив.</w:t>
            </w:r>
          </w:p>
          <w:p w14:paraId="0B8E267E" w14:textId="77777777" w:rsidR="008D463B" w:rsidRPr="008D463B" w:rsidRDefault="008D463B" w:rsidP="008D463B">
            <w:pPr>
              <w:shd w:val="clear" w:color="auto" w:fill="FFFFFF"/>
              <w:spacing w:before="300" w:after="150"/>
              <w:outlineLvl w:val="2"/>
              <w:rPr>
                <w:rFonts w:ascii="Helvetica-Neue Medium" w:eastAsia="Times New Roman" w:hAnsi="Helvetica-Neue Medium" w:cs="Times New Roman"/>
                <w:color w:val="222222"/>
                <w:sz w:val="36"/>
                <w:szCs w:val="36"/>
                <w:lang w:eastAsia="ru-RU"/>
              </w:rPr>
            </w:pPr>
            <w:r w:rsidRPr="008D463B">
              <w:rPr>
                <w:rFonts w:ascii="Helvetica-Neue Medium" w:eastAsia="Times New Roman" w:hAnsi="Helvetica-Neue Medium" w:cs="Times New Roman"/>
                <w:color w:val="222222"/>
                <w:sz w:val="36"/>
                <w:szCs w:val="36"/>
                <w:lang w:eastAsia="ru-RU"/>
              </w:rPr>
              <w:t>Влюбленность и общение между полами</w:t>
            </w:r>
          </w:p>
          <w:p w14:paraId="676775E7" w14:textId="77777777" w:rsidR="008D463B" w:rsidRPr="008D463B" w:rsidRDefault="008D463B" w:rsidP="008D463B">
            <w:pPr>
              <w:shd w:val="clear" w:color="auto" w:fill="FFFFFF"/>
              <w:spacing w:after="375"/>
              <w:rPr>
                <w:rFonts w:ascii="Arial" w:eastAsia="Times New Roman" w:hAnsi="Arial" w:cs="Arial"/>
                <w:color w:val="222222"/>
                <w:sz w:val="24"/>
                <w:szCs w:val="24"/>
                <w:lang w:eastAsia="ru-RU"/>
              </w:rPr>
            </w:pPr>
            <w:r w:rsidRPr="008D463B">
              <w:rPr>
                <w:rFonts w:ascii="Arial" w:eastAsia="Times New Roman" w:hAnsi="Arial" w:cs="Arial"/>
                <w:color w:val="222222"/>
                <w:sz w:val="24"/>
                <w:szCs w:val="24"/>
                <w:lang w:eastAsia="ru-RU"/>
              </w:rPr>
              <w:t>При отсутствии у родителей опыта решения таких деликатных проблем, влюбленность часто становится причиной сильных переживаний и конфликтов. Общение с противоположным полом значительно осложняют всплески половых гормонов.</w:t>
            </w:r>
          </w:p>
          <w:p w14:paraId="07231FB9" w14:textId="77777777" w:rsidR="008D463B" w:rsidRPr="008D463B" w:rsidRDefault="008D463B" w:rsidP="008D463B">
            <w:pPr>
              <w:numPr>
                <w:ilvl w:val="0"/>
                <w:numId w:val="10"/>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Конкуренция за внимание особы противоположного пола</w:t>
            </w:r>
          </w:p>
          <w:p w14:paraId="6984B8E6" w14:textId="77777777" w:rsidR="008D463B" w:rsidRPr="008D463B" w:rsidRDefault="008D463B" w:rsidP="008D463B">
            <w:pPr>
              <w:numPr>
                <w:ilvl w:val="0"/>
                <w:numId w:val="10"/>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Ревность</w:t>
            </w:r>
          </w:p>
          <w:p w14:paraId="23B62E57" w14:textId="77777777" w:rsidR="008D463B" w:rsidRPr="008D463B" w:rsidRDefault="008D463B" w:rsidP="008D463B">
            <w:pPr>
              <w:numPr>
                <w:ilvl w:val="0"/>
                <w:numId w:val="10"/>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Безответная любовь</w:t>
            </w:r>
          </w:p>
          <w:p w14:paraId="1F1C90D4" w14:textId="77777777" w:rsidR="008D463B" w:rsidRPr="008D463B" w:rsidRDefault="008D463B" w:rsidP="008D463B">
            <w:pPr>
              <w:numPr>
                <w:ilvl w:val="0"/>
                <w:numId w:val="10"/>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Разрыв отношений</w:t>
            </w:r>
          </w:p>
          <w:p w14:paraId="25ECEAF6" w14:textId="77777777" w:rsidR="008D463B" w:rsidRPr="008D463B" w:rsidRDefault="008D463B" w:rsidP="008D463B">
            <w:pPr>
              <w:numPr>
                <w:ilvl w:val="0"/>
                <w:numId w:val="10"/>
              </w:numPr>
              <w:shd w:val="clear" w:color="auto" w:fill="FFFFFF"/>
              <w:spacing w:before="100" w:beforeAutospacing="1" w:after="100" w:afterAutospacing="1"/>
              <w:rPr>
                <w:rFonts w:ascii="Arial" w:eastAsia="Times New Roman" w:hAnsi="Arial" w:cs="Arial"/>
                <w:color w:val="222222"/>
                <w:sz w:val="23"/>
                <w:szCs w:val="23"/>
                <w:lang w:eastAsia="ru-RU"/>
              </w:rPr>
            </w:pPr>
            <w:r w:rsidRPr="008D463B">
              <w:rPr>
                <w:rFonts w:ascii="Arial" w:eastAsia="Times New Roman" w:hAnsi="Arial" w:cs="Arial"/>
                <w:color w:val="222222"/>
                <w:sz w:val="23"/>
                <w:szCs w:val="23"/>
                <w:lang w:eastAsia="ru-RU"/>
              </w:rPr>
              <w:t>Протест родителей против избранника</w:t>
            </w:r>
          </w:p>
          <w:p w14:paraId="36B5A1D0" w14:textId="771782A5" w:rsidR="00744D3A" w:rsidRPr="00D112AD" w:rsidRDefault="008D463B" w:rsidP="008D463B">
            <w:pPr>
              <w:shd w:val="clear" w:color="auto" w:fill="FFFFFF"/>
              <w:rPr>
                <w:rFonts w:ascii="Times New Roman" w:eastAsia="Times New Roman" w:hAnsi="Times New Roman" w:cs="Times New Roman"/>
                <w:b/>
                <w:bCs/>
                <w:i/>
                <w:iCs/>
                <w:color w:val="000000"/>
                <w:sz w:val="24"/>
                <w:szCs w:val="24"/>
                <w:lang w:eastAsia="ru-RU"/>
              </w:rPr>
            </w:pPr>
            <w:r>
              <w:rPr>
                <w:rFonts w:ascii="Arial" w:hAnsi="Arial" w:cs="Arial"/>
                <w:color w:val="222222"/>
                <w:shd w:val="clear" w:color="auto" w:fill="FFFFFF"/>
              </w:rPr>
              <w:t>Если ваш подросток влюблён, то поддержите его. Будьте внимательным слушателем. В своих высказываниях проявляйте тактичность и уважение к его переживаниям. Предостерегите его от последствий ранних сексуальных связей: поясните, что нежелательная беременность и заболевания, передающиеся половым путем, частые последствия сексуальных контактов. Расскажите сыну или дочке, как их избежать. Родители мальчиков-подростков должны научить их уважению к девушкам, чтобы предотвратить обвинения в попытке изнасилования.</w:t>
            </w:r>
          </w:p>
        </w:tc>
      </w:tr>
      <w:tr w:rsidR="00744D3A" w14:paraId="7AB2C650" w14:textId="77777777" w:rsidTr="00D112AD">
        <w:tc>
          <w:tcPr>
            <w:tcW w:w="704" w:type="dxa"/>
          </w:tcPr>
          <w:p w14:paraId="76E71F1E" w14:textId="6AC0ED66" w:rsidR="00744D3A" w:rsidRDefault="008D463B" w:rsidP="00D112AD">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15</w:t>
            </w:r>
          </w:p>
        </w:tc>
        <w:tc>
          <w:tcPr>
            <w:tcW w:w="1418" w:type="dxa"/>
          </w:tcPr>
          <w:p w14:paraId="1BA1C40D" w14:textId="77777777" w:rsidR="00744D3A" w:rsidRPr="00D112AD" w:rsidRDefault="00744D3A" w:rsidP="00D112AD">
            <w:pPr>
              <w:jc w:val="center"/>
              <w:rPr>
                <w:rFonts w:ascii="Times New Roman" w:hAnsi="Times New Roman" w:cs="Times New Roman"/>
                <w:bCs/>
                <w:iCs/>
                <w:sz w:val="28"/>
                <w:szCs w:val="28"/>
              </w:rPr>
            </w:pPr>
          </w:p>
        </w:tc>
        <w:tc>
          <w:tcPr>
            <w:tcW w:w="13466" w:type="dxa"/>
          </w:tcPr>
          <w:p w14:paraId="0E8568EB" w14:textId="77777777" w:rsidR="00744D3A" w:rsidRPr="008D463B" w:rsidRDefault="008D463B" w:rsidP="008D463B">
            <w:pPr>
              <w:shd w:val="clear" w:color="auto" w:fill="FFFFFF"/>
              <w:rPr>
                <w:rFonts w:eastAsia="Calibri" w:cs="+mj-cs"/>
                <w:color w:val="404040"/>
                <w:spacing w:val="-10"/>
                <w:kern w:val="24"/>
                <w:position w:val="1"/>
                <w:sz w:val="28"/>
                <w:szCs w:val="28"/>
              </w:rPr>
            </w:pPr>
            <w:r w:rsidRPr="008D463B">
              <w:rPr>
                <w:rFonts w:eastAsia="Calibri" w:cs="+mj-cs"/>
                <w:color w:val="404040"/>
                <w:spacing w:val="-10"/>
                <w:kern w:val="24"/>
                <w:position w:val="1"/>
                <w:sz w:val="28"/>
                <w:szCs w:val="28"/>
              </w:rPr>
              <w:t>УРОВЕНЬ КОНФЛИКТНОСТИ ЛИЧНОСТИ</w:t>
            </w:r>
          </w:p>
          <w:p w14:paraId="53627749" w14:textId="77777777" w:rsidR="008D463B" w:rsidRPr="008D463B" w:rsidRDefault="008D463B" w:rsidP="008D463B">
            <w:pPr>
              <w:pStyle w:val="a7"/>
              <w:spacing w:before="0" w:beforeAutospacing="0" w:after="0" w:afterAutospacing="0"/>
              <w:rPr>
                <w:sz w:val="28"/>
                <w:szCs w:val="28"/>
              </w:rPr>
            </w:pPr>
            <w:r w:rsidRPr="008D463B">
              <w:rPr>
                <w:rFonts w:eastAsia="+mn-ea" w:cs="+mn-cs"/>
                <w:color w:val="000000"/>
                <w:kern w:val="24"/>
                <w:sz w:val="28"/>
                <w:szCs w:val="28"/>
              </w:rPr>
              <w:t>Очень низкий - нет</w:t>
            </w:r>
          </w:p>
          <w:p w14:paraId="0387036A" w14:textId="77777777" w:rsidR="008D463B" w:rsidRPr="008D463B" w:rsidRDefault="008D463B" w:rsidP="008D463B">
            <w:pPr>
              <w:pStyle w:val="a7"/>
              <w:spacing w:before="0" w:beforeAutospacing="0" w:after="0" w:afterAutospacing="0"/>
              <w:rPr>
                <w:sz w:val="28"/>
                <w:szCs w:val="28"/>
              </w:rPr>
            </w:pPr>
            <w:r w:rsidRPr="008D463B">
              <w:rPr>
                <w:rFonts w:eastAsia="+mn-ea" w:cs="+mn-cs"/>
                <w:color w:val="000000"/>
                <w:kern w:val="24"/>
                <w:sz w:val="28"/>
                <w:szCs w:val="28"/>
              </w:rPr>
              <w:t>Низкий - 2% (2 человека)</w:t>
            </w:r>
          </w:p>
          <w:p w14:paraId="6D9AAF74" w14:textId="77777777" w:rsidR="008D463B" w:rsidRPr="008D463B" w:rsidRDefault="008D463B" w:rsidP="008D463B">
            <w:pPr>
              <w:pStyle w:val="a7"/>
              <w:spacing w:before="0" w:beforeAutospacing="0" w:after="0" w:afterAutospacing="0"/>
              <w:rPr>
                <w:sz w:val="28"/>
                <w:szCs w:val="28"/>
              </w:rPr>
            </w:pPr>
            <w:r w:rsidRPr="008D463B">
              <w:rPr>
                <w:rFonts w:eastAsia="+mn-ea" w:cs="+mn-cs"/>
                <w:color w:val="000000"/>
                <w:kern w:val="24"/>
                <w:sz w:val="28"/>
                <w:szCs w:val="28"/>
              </w:rPr>
              <w:t xml:space="preserve">Ниже </w:t>
            </w:r>
            <w:proofErr w:type="gramStart"/>
            <w:r w:rsidRPr="008D463B">
              <w:rPr>
                <w:rFonts w:eastAsia="+mn-ea" w:cs="+mn-cs"/>
                <w:color w:val="000000"/>
                <w:kern w:val="24"/>
                <w:sz w:val="28"/>
                <w:szCs w:val="28"/>
              </w:rPr>
              <w:t>среднего  -</w:t>
            </w:r>
            <w:proofErr w:type="gramEnd"/>
            <w:r w:rsidRPr="008D463B">
              <w:rPr>
                <w:rFonts w:eastAsia="+mn-ea" w:cs="+mn-cs"/>
                <w:color w:val="000000"/>
                <w:kern w:val="24"/>
                <w:sz w:val="28"/>
                <w:szCs w:val="28"/>
              </w:rPr>
              <w:t xml:space="preserve"> 11% (10 человек)</w:t>
            </w:r>
          </w:p>
          <w:p w14:paraId="6249ECF3" w14:textId="77777777" w:rsidR="008D463B" w:rsidRPr="008D463B" w:rsidRDefault="008D463B" w:rsidP="008D463B">
            <w:pPr>
              <w:pStyle w:val="a7"/>
              <w:spacing w:before="0" w:beforeAutospacing="0" w:after="0" w:afterAutospacing="0"/>
              <w:rPr>
                <w:sz w:val="28"/>
                <w:szCs w:val="28"/>
              </w:rPr>
            </w:pPr>
            <w:r w:rsidRPr="008D463B">
              <w:rPr>
                <w:rFonts w:eastAsia="+mn-ea" w:cs="+mn-cs"/>
                <w:color w:val="000000"/>
                <w:kern w:val="24"/>
                <w:sz w:val="28"/>
                <w:szCs w:val="28"/>
              </w:rPr>
              <w:t>Чуть ниже среднего – 29% (26 человек)</w:t>
            </w:r>
          </w:p>
          <w:p w14:paraId="49141133" w14:textId="77777777" w:rsidR="008D463B" w:rsidRPr="008D463B" w:rsidRDefault="008D463B" w:rsidP="008D463B">
            <w:pPr>
              <w:pStyle w:val="a7"/>
              <w:spacing w:before="0" w:beforeAutospacing="0" w:after="0" w:afterAutospacing="0"/>
              <w:rPr>
                <w:sz w:val="28"/>
                <w:szCs w:val="28"/>
              </w:rPr>
            </w:pPr>
            <w:r w:rsidRPr="008D463B">
              <w:rPr>
                <w:rFonts w:eastAsia="+mn-ea" w:cs="+mn-cs"/>
                <w:color w:val="000000"/>
                <w:kern w:val="24"/>
                <w:sz w:val="28"/>
                <w:szCs w:val="28"/>
              </w:rPr>
              <w:t>Средний – 38% (34 человека)</w:t>
            </w:r>
          </w:p>
          <w:p w14:paraId="21E4B316" w14:textId="77777777" w:rsidR="008D463B" w:rsidRPr="008D463B" w:rsidRDefault="008D463B" w:rsidP="008D463B">
            <w:pPr>
              <w:pStyle w:val="a7"/>
              <w:spacing w:before="0" w:beforeAutospacing="0" w:after="0" w:afterAutospacing="0"/>
              <w:rPr>
                <w:sz w:val="28"/>
                <w:szCs w:val="28"/>
              </w:rPr>
            </w:pPr>
            <w:r w:rsidRPr="008D463B">
              <w:rPr>
                <w:rFonts w:eastAsia="+mn-ea" w:cs="+mn-cs"/>
                <w:color w:val="000000"/>
                <w:kern w:val="24"/>
                <w:sz w:val="28"/>
                <w:szCs w:val="28"/>
              </w:rPr>
              <w:t>Чуть выше среднего – 15% (13 человек)</w:t>
            </w:r>
          </w:p>
          <w:p w14:paraId="5DB71980" w14:textId="77777777" w:rsidR="008D463B" w:rsidRPr="008D463B" w:rsidRDefault="008D463B" w:rsidP="008D463B">
            <w:pPr>
              <w:pStyle w:val="a7"/>
              <w:spacing w:before="0" w:beforeAutospacing="0" w:after="0" w:afterAutospacing="0"/>
              <w:rPr>
                <w:sz w:val="28"/>
                <w:szCs w:val="28"/>
              </w:rPr>
            </w:pPr>
            <w:r w:rsidRPr="008D463B">
              <w:rPr>
                <w:rFonts w:eastAsia="+mn-ea" w:cs="+mn-cs"/>
                <w:color w:val="000000"/>
                <w:kern w:val="24"/>
                <w:sz w:val="28"/>
                <w:szCs w:val="28"/>
              </w:rPr>
              <w:t>Выше среднего – 3% (3 человека)</w:t>
            </w:r>
          </w:p>
          <w:p w14:paraId="545A1A6A" w14:textId="77777777" w:rsidR="008D463B" w:rsidRPr="008D463B" w:rsidRDefault="008D463B" w:rsidP="008D463B">
            <w:pPr>
              <w:pStyle w:val="a7"/>
              <w:spacing w:before="0" w:beforeAutospacing="0" w:after="0" w:afterAutospacing="0"/>
              <w:rPr>
                <w:sz w:val="28"/>
                <w:szCs w:val="28"/>
              </w:rPr>
            </w:pPr>
            <w:r w:rsidRPr="008D463B">
              <w:rPr>
                <w:rFonts w:eastAsia="+mn-ea" w:cs="+mn-cs"/>
                <w:color w:val="000000"/>
                <w:kern w:val="24"/>
                <w:sz w:val="28"/>
                <w:szCs w:val="28"/>
              </w:rPr>
              <w:t>Высокий – 1% (1 человек)</w:t>
            </w:r>
          </w:p>
          <w:p w14:paraId="27EAEDD5" w14:textId="4FC79EBC" w:rsidR="008D463B" w:rsidRPr="008D463B" w:rsidRDefault="008D463B" w:rsidP="008D463B">
            <w:pPr>
              <w:pStyle w:val="a7"/>
              <w:spacing w:before="0" w:beforeAutospacing="0" w:after="0" w:afterAutospacing="0"/>
              <w:rPr>
                <w:sz w:val="28"/>
                <w:szCs w:val="28"/>
              </w:rPr>
            </w:pPr>
            <w:r w:rsidRPr="008D463B">
              <w:rPr>
                <w:rFonts w:eastAsia="+mn-ea" w:cs="+mn-cs"/>
                <w:color w:val="000000"/>
                <w:kern w:val="24"/>
                <w:sz w:val="28"/>
                <w:szCs w:val="28"/>
              </w:rPr>
              <w:t>Очень высокий - нет</w:t>
            </w:r>
          </w:p>
        </w:tc>
      </w:tr>
      <w:tr w:rsidR="008D463B" w14:paraId="2EE240E7" w14:textId="77777777" w:rsidTr="00D112AD">
        <w:tc>
          <w:tcPr>
            <w:tcW w:w="704" w:type="dxa"/>
          </w:tcPr>
          <w:p w14:paraId="051B5327" w14:textId="2CE242C1" w:rsidR="008D463B" w:rsidRDefault="008D463B" w:rsidP="00D112AD">
            <w:pPr>
              <w:jc w:val="center"/>
              <w:rPr>
                <w:rFonts w:ascii="Times New Roman" w:hAnsi="Times New Roman" w:cs="Times New Roman"/>
                <w:bCs/>
                <w:iCs/>
                <w:sz w:val="28"/>
                <w:szCs w:val="28"/>
              </w:rPr>
            </w:pPr>
            <w:r>
              <w:rPr>
                <w:rFonts w:ascii="Times New Roman" w:hAnsi="Times New Roman" w:cs="Times New Roman"/>
                <w:bCs/>
                <w:iCs/>
                <w:sz w:val="28"/>
                <w:szCs w:val="28"/>
              </w:rPr>
              <w:t>16</w:t>
            </w:r>
          </w:p>
        </w:tc>
        <w:tc>
          <w:tcPr>
            <w:tcW w:w="1418" w:type="dxa"/>
          </w:tcPr>
          <w:p w14:paraId="0451A130" w14:textId="77777777" w:rsidR="008D463B" w:rsidRPr="00D112AD" w:rsidRDefault="008D463B" w:rsidP="00D112AD">
            <w:pPr>
              <w:jc w:val="center"/>
              <w:rPr>
                <w:rFonts w:ascii="Times New Roman" w:hAnsi="Times New Roman" w:cs="Times New Roman"/>
                <w:bCs/>
                <w:iCs/>
                <w:sz w:val="28"/>
                <w:szCs w:val="28"/>
              </w:rPr>
            </w:pPr>
          </w:p>
        </w:tc>
        <w:tc>
          <w:tcPr>
            <w:tcW w:w="13466" w:type="dxa"/>
          </w:tcPr>
          <w:p w14:paraId="7FE77DF2" w14:textId="77777777" w:rsidR="008D463B" w:rsidRPr="008D463B" w:rsidRDefault="008D463B" w:rsidP="008D463B">
            <w:pPr>
              <w:shd w:val="clear" w:color="auto" w:fill="FFFFFF"/>
              <w:jc w:val="center"/>
              <w:rPr>
                <w:rFonts w:ascii="Times New Roman" w:eastAsia="Times New Roman" w:hAnsi="Times New Roman" w:cs="Times New Roman"/>
                <w:color w:val="000000"/>
                <w:sz w:val="24"/>
                <w:szCs w:val="24"/>
                <w:lang w:val="be-BY" w:eastAsia="ru-RU"/>
              </w:rPr>
            </w:pPr>
            <w:r w:rsidRPr="008D463B">
              <w:rPr>
                <w:rFonts w:ascii="Times New Roman" w:eastAsia="Times New Roman" w:hAnsi="Times New Roman" w:cs="Times New Roman"/>
                <w:b/>
                <w:bCs/>
                <w:i/>
                <w:iCs/>
                <w:color w:val="000000"/>
                <w:sz w:val="24"/>
                <w:szCs w:val="24"/>
                <w:lang w:eastAsia="ru-RU"/>
              </w:rPr>
              <w:t xml:space="preserve">Как строить отношения с </w:t>
            </w:r>
            <w:proofErr w:type="gramStart"/>
            <w:r w:rsidRPr="008D463B">
              <w:rPr>
                <w:rFonts w:ascii="Times New Roman" w:eastAsia="Times New Roman" w:hAnsi="Times New Roman" w:cs="Times New Roman"/>
                <w:b/>
                <w:bCs/>
                <w:i/>
                <w:iCs/>
                <w:color w:val="000000"/>
                <w:sz w:val="24"/>
                <w:szCs w:val="24"/>
                <w:lang w:eastAsia="ru-RU"/>
              </w:rPr>
              <w:t>подростком</w:t>
            </w:r>
            <w:r w:rsidRPr="008D463B">
              <w:rPr>
                <w:rFonts w:ascii="Times New Roman" w:eastAsia="Times New Roman" w:hAnsi="Times New Roman" w:cs="Times New Roman"/>
                <w:b/>
                <w:bCs/>
                <w:i/>
                <w:iCs/>
                <w:color w:val="000000"/>
                <w:sz w:val="24"/>
                <w:szCs w:val="24"/>
                <w:lang w:val="be-BY" w:eastAsia="ru-RU"/>
              </w:rPr>
              <w:t xml:space="preserve">  Конец</w:t>
            </w:r>
            <w:proofErr w:type="gramEnd"/>
          </w:p>
          <w:p w14:paraId="6ED7BBA6" w14:textId="77777777" w:rsidR="008D463B" w:rsidRPr="008D463B" w:rsidRDefault="008D463B" w:rsidP="008D463B">
            <w:pPr>
              <w:shd w:val="clear" w:color="auto" w:fill="FFFFFF"/>
              <w:ind w:firstLine="708"/>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Чтобы успешно пережить все приключения подросткового возраста и родителям, и подросткам, нужно хорошо представлять, как выходить из критических ситуаций. В этот период каждый в семье начинает по-новому видеть окружающих, все должны как бы заново знакомиться друг с другом. Пройдете ли вы этот этап с наименьшими потерями, будет зависеть от того, что преобладает в семье – любовь или страх.</w:t>
            </w:r>
          </w:p>
          <w:p w14:paraId="6546D08E" w14:textId="77777777" w:rsidR="008D463B" w:rsidRPr="008D463B" w:rsidRDefault="008D463B" w:rsidP="008D463B">
            <w:pPr>
              <w:shd w:val="clear" w:color="auto" w:fill="FFFFFF"/>
              <w:ind w:firstLine="708"/>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Для того чтобы заложить основы будущих перемен в ваших с подростком отношениях, мы предлагаем следующее:</w:t>
            </w:r>
          </w:p>
          <w:p w14:paraId="68BBBE29" w14:textId="77777777" w:rsidR="008D463B" w:rsidRPr="008D463B" w:rsidRDefault="008D463B" w:rsidP="008D463B">
            <w:pPr>
              <w:numPr>
                <w:ilvl w:val="0"/>
                <w:numId w:val="11"/>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 xml:space="preserve">Вы, </w:t>
            </w:r>
            <w:r w:rsidRPr="008D463B">
              <w:rPr>
                <w:rFonts w:ascii="Times New Roman" w:eastAsia="Times New Roman" w:hAnsi="Times New Roman" w:cs="Times New Roman"/>
                <w:b/>
                <w:color w:val="000000"/>
                <w:sz w:val="24"/>
                <w:szCs w:val="24"/>
                <w:lang w:eastAsia="ru-RU"/>
              </w:rPr>
              <w:t>родитель</w:t>
            </w:r>
            <w:r w:rsidRPr="008D463B">
              <w:rPr>
                <w:rFonts w:ascii="Times New Roman" w:eastAsia="Times New Roman" w:hAnsi="Times New Roman" w:cs="Times New Roman"/>
                <w:color w:val="000000"/>
                <w:sz w:val="24"/>
                <w:szCs w:val="24"/>
                <w:lang w:eastAsia="ru-RU"/>
              </w:rPr>
              <w:t xml:space="preserve">, должны </w:t>
            </w:r>
            <w:r w:rsidRPr="008D463B">
              <w:rPr>
                <w:rFonts w:ascii="Times New Roman" w:eastAsia="Times New Roman" w:hAnsi="Times New Roman" w:cs="Times New Roman"/>
                <w:b/>
                <w:color w:val="000000"/>
                <w:sz w:val="24"/>
                <w:szCs w:val="24"/>
                <w:lang w:eastAsia="ru-RU"/>
              </w:rPr>
              <w:t>четко изложить</w:t>
            </w:r>
            <w:r w:rsidRPr="008D463B">
              <w:rPr>
                <w:rFonts w:ascii="Times New Roman" w:eastAsia="Times New Roman" w:hAnsi="Times New Roman" w:cs="Times New Roman"/>
                <w:color w:val="000000"/>
                <w:sz w:val="24"/>
                <w:szCs w:val="24"/>
                <w:lang w:eastAsia="ru-RU"/>
              </w:rPr>
              <w:t xml:space="preserve"> подростку </w:t>
            </w:r>
            <w:r w:rsidRPr="008D463B">
              <w:rPr>
                <w:rFonts w:ascii="Times New Roman" w:eastAsia="Times New Roman" w:hAnsi="Times New Roman" w:cs="Times New Roman"/>
                <w:b/>
                <w:color w:val="000000"/>
                <w:sz w:val="24"/>
                <w:szCs w:val="24"/>
                <w:lang w:eastAsia="ru-RU"/>
              </w:rPr>
              <w:t>свои страхи и опасения</w:t>
            </w:r>
            <w:r w:rsidRPr="008D463B">
              <w:rPr>
                <w:rFonts w:ascii="Times New Roman" w:eastAsia="Times New Roman" w:hAnsi="Times New Roman" w:cs="Times New Roman"/>
                <w:color w:val="000000"/>
                <w:sz w:val="24"/>
                <w:szCs w:val="24"/>
                <w:lang w:eastAsia="ru-RU"/>
              </w:rPr>
              <w:t>, чтобы он мог вас понять.</w:t>
            </w:r>
          </w:p>
          <w:p w14:paraId="057B1E4A" w14:textId="77777777" w:rsidR="008D463B" w:rsidRPr="008D463B" w:rsidRDefault="008D463B" w:rsidP="008D463B">
            <w:pPr>
              <w:numPr>
                <w:ilvl w:val="0"/>
                <w:numId w:val="11"/>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lastRenderedPageBreak/>
              <w:t xml:space="preserve">Вы, </w:t>
            </w:r>
            <w:r w:rsidRPr="008D463B">
              <w:rPr>
                <w:rFonts w:ascii="Times New Roman" w:eastAsia="Times New Roman" w:hAnsi="Times New Roman" w:cs="Times New Roman"/>
                <w:b/>
                <w:color w:val="000000"/>
                <w:sz w:val="24"/>
                <w:szCs w:val="24"/>
                <w:lang w:eastAsia="ru-RU"/>
              </w:rPr>
              <w:t>подросток</w:t>
            </w:r>
            <w:r w:rsidRPr="008D463B">
              <w:rPr>
                <w:rFonts w:ascii="Times New Roman" w:eastAsia="Times New Roman" w:hAnsi="Times New Roman" w:cs="Times New Roman"/>
                <w:color w:val="000000"/>
                <w:sz w:val="24"/>
                <w:szCs w:val="24"/>
                <w:lang w:eastAsia="ru-RU"/>
              </w:rPr>
              <w:t xml:space="preserve">, должны </w:t>
            </w:r>
            <w:r w:rsidRPr="008D463B">
              <w:rPr>
                <w:rFonts w:ascii="Times New Roman" w:eastAsia="Times New Roman" w:hAnsi="Times New Roman" w:cs="Times New Roman"/>
                <w:b/>
                <w:color w:val="000000"/>
                <w:sz w:val="24"/>
                <w:szCs w:val="24"/>
                <w:lang w:eastAsia="ru-RU"/>
              </w:rPr>
              <w:t>честно рассказать о том, что происходит с вами</w:t>
            </w:r>
            <w:r w:rsidRPr="008D463B">
              <w:rPr>
                <w:rFonts w:ascii="Times New Roman" w:eastAsia="Times New Roman" w:hAnsi="Times New Roman" w:cs="Times New Roman"/>
                <w:color w:val="000000"/>
                <w:sz w:val="24"/>
                <w:szCs w:val="24"/>
                <w:lang w:eastAsia="ru-RU"/>
              </w:rPr>
              <w:t>, и постараться сделать так, чтобы вам поверили. Вы должны тоже рассказать о своих страхах и знать, что вас выслушают без критики и осуждения.</w:t>
            </w:r>
          </w:p>
          <w:p w14:paraId="5F45A5DE" w14:textId="77777777" w:rsidR="008D463B" w:rsidRPr="008D463B" w:rsidRDefault="008D463B" w:rsidP="008D463B">
            <w:pPr>
              <w:numPr>
                <w:ilvl w:val="0"/>
                <w:numId w:val="11"/>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 xml:space="preserve">Вы, </w:t>
            </w:r>
            <w:r w:rsidRPr="008D463B">
              <w:rPr>
                <w:rFonts w:ascii="Times New Roman" w:eastAsia="Times New Roman" w:hAnsi="Times New Roman" w:cs="Times New Roman"/>
                <w:b/>
                <w:color w:val="000000"/>
                <w:sz w:val="24"/>
                <w:szCs w:val="24"/>
                <w:lang w:eastAsia="ru-RU"/>
              </w:rPr>
              <w:t>родитель</w:t>
            </w:r>
            <w:r w:rsidRPr="008D463B">
              <w:rPr>
                <w:rFonts w:ascii="Times New Roman" w:eastAsia="Times New Roman" w:hAnsi="Times New Roman" w:cs="Times New Roman"/>
                <w:color w:val="000000"/>
                <w:sz w:val="24"/>
                <w:szCs w:val="24"/>
                <w:lang w:eastAsia="ru-RU"/>
              </w:rPr>
              <w:t xml:space="preserve">, должны </w:t>
            </w:r>
            <w:r w:rsidRPr="008D463B">
              <w:rPr>
                <w:rFonts w:ascii="Times New Roman" w:eastAsia="Times New Roman" w:hAnsi="Times New Roman" w:cs="Times New Roman"/>
                <w:b/>
                <w:color w:val="000000"/>
                <w:sz w:val="24"/>
                <w:szCs w:val="24"/>
                <w:lang w:eastAsia="ru-RU"/>
              </w:rPr>
              <w:t>показать свою готовность слушать и понимать</w:t>
            </w:r>
            <w:r w:rsidRPr="008D463B">
              <w:rPr>
                <w:rFonts w:ascii="Times New Roman" w:eastAsia="Times New Roman" w:hAnsi="Times New Roman" w:cs="Times New Roman"/>
                <w:color w:val="000000"/>
                <w:sz w:val="24"/>
                <w:szCs w:val="24"/>
                <w:lang w:eastAsia="ru-RU"/>
              </w:rPr>
              <w:t>. Понимание вовсе не означает всепрощение. Оно просто создает твердую основу, на которой можно строить дальнейшие отношения.</w:t>
            </w:r>
          </w:p>
          <w:p w14:paraId="0DF91D34" w14:textId="77777777" w:rsidR="008D463B" w:rsidRPr="008D463B" w:rsidRDefault="008D463B" w:rsidP="008D463B">
            <w:pPr>
              <w:numPr>
                <w:ilvl w:val="0"/>
                <w:numId w:val="11"/>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 xml:space="preserve">Вы, </w:t>
            </w:r>
            <w:r w:rsidRPr="008D463B">
              <w:rPr>
                <w:rFonts w:ascii="Times New Roman" w:eastAsia="Times New Roman" w:hAnsi="Times New Roman" w:cs="Times New Roman"/>
                <w:b/>
                <w:color w:val="000000"/>
                <w:sz w:val="24"/>
                <w:szCs w:val="24"/>
                <w:lang w:eastAsia="ru-RU"/>
              </w:rPr>
              <w:t>подросток</w:t>
            </w:r>
            <w:r w:rsidRPr="008D463B">
              <w:rPr>
                <w:rFonts w:ascii="Times New Roman" w:eastAsia="Times New Roman" w:hAnsi="Times New Roman" w:cs="Times New Roman"/>
                <w:color w:val="000000"/>
                <w:sz w:val="24"/>
                <w:szCs w:val="24"/>
                <w:lang w:eastAsia="ru-RU"/>
              </w:rPr>
              <w:t xml:space="preserve">, должны </w:t>
            </w:r>
            <w:r w:rsidRPr="008D463B">
              <w:rPr>
                <w:rFonts w:ascii="Times New Roman" w:eastAsia="Times New Roman" w:hAnsi="Times New Roman" w:cs="Times New Roman"/>
                <w:b/>
                <w:color w:val="000000"/>
                <w:sz w:val="24"/>
                <w:szCs w:val="24"/>
                <w:lang w:eastAsia="ru-RU"/>
              </w:rPr>
              <w:t>объяснить родителям, что нуждаетесь в том, чтобы они выслушали вас</w:t>
            </w:r>
            <w:r w:rsidRPr="008D463B">
              <w:rPr>
                <w:rFonts w:ascii="Times New Roman" w:eastAsia="Times New Roman" w:hAnsi="Times New Roman" w:cs="Times New Roman"/>
                <w:color w:val="000000"/>
                <w:sz w:val="24"/>
                <w:szCs w:val="24"/>
                <w:lang w:eastAsia="ru-RU"/>
              </w:rPr>
              <w:t>, не давая советов, пока вы сам не попросите их об этом.</w:t>
            </w:r>
          </w:p>
          <w:p w14:paraId="28E2086B" w14:textId="77777777" w:rsidR="008D463B" w:rsidRPr="008D463B" w:rsidRDefault="008D463B" w:rsidP="008D463B">
            <w:pPr>
              <w:numPr>
                <w:ilvl w:val="0"/>
                <w:numId w:val="11"/>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 xml:space="preserve">Вы, </w:t>
            </w:r>
            <w:r w:rsidRPr="008D463B">
              <w:rPr>
                <w:rFonts w:ascii="Times New Roman" w:eastAsia="Times New Roman" w:hAnsi="Times New Roman" w:cs="Times New Roman"/>
                <w:b/>
                <w:color w:val="000000"/>
                <w:sz w:val="24"/>
                <w:szCs w:val="24"/>
                <w:lang w:eastAsia="ru-RU"/>
              </w:rPr>
              <w:t>родитель</w:t>
            </w:r>
            <w:r w:rsidRPr="008D463B">
              <w:rPr>
                <w:rFonts w:ascii="Times New Roman" w:eastAsia="Times New Roman" w:hAnsi="Times New Roman" w:cs="Times New Roman"/>
                <w:color w:val="000000"/>
                <w:sz w:val="24"/>
                <w:szCs w:val="24"/>
                <w:lang w:eastAsia="ru-RU"/>
              </w:rPr>
              <w:t xml:space="preserve">, должны </w:t>
            </w:r>
            <w:r w:rsidRPr="008D463B">
              <w:rPr>
                <w:rFonts w:ascii="Times New Roman" w:eastAsia="Times New Roman" w:hAnsi="Times New Roman" w:cs="Times New Roman"/>
                <w:b/>
                <w:color w:val="000000"/>
                <w:sz w:val="24"/>
                <w:szCs w:val="24"/>
                <w:lang w:eastAsia="ru-RU"/>
              </w:rPr>
              <w:t>понимать, что подросток</w:t>
            </w:r>
            <w:r w:rsidRPr="008D463B">
              <w:rPr>
                <w:rFonts w:ascii="Times New Roman" w:eastAsia="Times New Roman" w:hAnsi="Times New Roman" w:cs="Times New Roman"/>
                <w:color w:val="000000"/>
                <w:sz w:val="24"/>
                <w:szCs w:val="24"/>
                <w:lang w:eastAsia="ru-RU"/>
              </w:rPr>
              <w:t xml:space="preserve"> вовсе </w:t>
            </w:r>
            <w:r w:rsidRPr="008D463B">
              <w:rPr>
                <w:rFonts w:ascii="Times New Roman" w:eastAsia="Times New Roman" w:hAnsi="Times New Roman" w:cs="Times New Roman"/>
                <w:b/>
                <w:color w:val="000000"/>
                <w:sz w:val="24"/>
                <w:szCs w:val="24"/>
                <w:lang w:eastAsia="ru-RU"/>
              </w:rPr>
              <w:t>не должен обязательно следовать вашим советам</w:t>
            </w:r>
            <w:r w:rsidRPr="008D463B">
              <w:rPr>
                <w:rFonts w:ascii="Times New Roman" w:eastAsia="Times New Roman" w:hAnsi="Times New Roman" w:cs="Times New Roman"/>
                <w:color w:val="000000"/>
                <w:sz w:val="24"/>
                <w:szCs w:val="24"/>
                <w:lang w:eastAsia="ru-RU"/>
              </w:rPr>
              <w:t>.</w:t>
            </w:r>
          </w:p>
          <w:p w14:paraId="4AA173BF" w14:textId="140D8DFF" w:rsidR="008D463B" w:rsidRPr="008D463B" w:rsidRDefault="008D463B" w:rsidP="008D463B">
            <w:pPr>
              <w:shd w:val="clear" w:color="auto" w:fill="FFFFFF"/>
              <w:ind w:firstLine="708"/>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Только при учете всего этого возможен осмысленный диалог между двумя равноправными людьми и в дальнейшем развитие новых конструктивных форм поведения.</w:t>
            </w:r>
          </w:p>
        </w:tc>
      </w:tr>
      <w:tr w:rsidR="008D463B" w14:paraId="0EDE6C7A" w14:textId="77777777" w:rsidTr="00D112AD">
        <w:tc>
          <w:tcPr>
            <w:tcW w:w="704" w:type="dxa"/>
          </w:tcPr>
          <w:p w14:paraId="3EC9A65F" w14:textId="7ED7D7E4" w:rsidR="008D463B" w:rsidRDefault="008D463B" w:rsidP="00D112AD">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17</w:t>
            </w:r>
          </w:p>
        </w:tc>
        <w:tc>
          <w:tcPr>
            <w:tcW w:w="1418" w:type="dxa"/>
          </w:tcPr>
          <w:p w14:paraId="59005CDB" w14:textId="77777777" w:rsidR="008D463B" w:rsidRPr="00D112AD" w:rsidRDefault="008D463B" w:rsidP="00D112AD">
            <w:pPr>
              <w:jc w:val="center"/>
              <w:rPr>
                <w:rFonts w:ascii="Times New Roman" w:hAnsi="Times New Roman" w:cs="Times New Roman"/>
                <w:bCs/>
                <w:iCs/>
                <w:sz w:val="28"/>
                <w:szCs w:val="28"/>
              </w:rPr>
            </w:pPr>
          </w:p>
        </w:tc>
        <w:tc>
          <w:tcPr>
            <w:tcW w:w="13466" w:type="dxa"/>
          </w:tcPr>
          <w:p w14:paraId="05072135" w14:textId="77777777" w:rsidR="008D463B" w:rsidRPr="008D463B" w:rsidRDefault="008D463B" w:rsidP="008D463B">
            <w:pPr>
              <w:shd w:val="clear" w:color="auto" w:fill="FFFFFF"/>
              <w:jc w:val="center"/>
              <w:rPr>
                <w:rFonts w:ascii="Times New Roman" w:eastAsia="Times New Roman" w:hAnsi="Times New Roman" w:cs="Times New Roman"/>
                <w:color w:val="000000"/>
                <w:sz w:val="24"/>
                <w:szCs w:val="24"/>
                <w:lang w:val="be-BY" w:eastAsia="ru-RU"/>
              </w:rPr>
            </w:pPr>
            <w:r w:rsidRPr="008D463B">
              <w:rPr>
                <w:rFonts w:ascii="Times New Roman" w:eastAsia="Times New Roman" w:hAnsi="Times New Roman" w:cs="Times New Roman"/>
                <w:b/>
                <w:bCs/>
                <w:i/>
                <w:iCs/>
                <w:color w:val="000000"/>
                <w:sz w:val="24"/>
                <w:szCs w:val="24"/>
                <w:lang w:eastAsia="ru-RU"/>
              </w:rPr>
              <w:t>Что не надо делать родителям?</w:t>
            </w:r>
            <w:r w:rsidRPr="008D463B">
              <w:rPr>
                <w:rFonts w:ascii="Times New Roman" w:eastAsia="Times New Roman" w:hAnsi="Times New Roman" w:cs="Times New Roman"/>
                <w:b/>
                <w:bCs/>
                <w:i/>
                <w:iCs/>
                <w:color w:val="000000"/>
                <w:sz w:val="24"/>
                <w:szCs w:val="24"/>
                <w:lang w:val="be-BY" w:eastAsia="ru-RU"/>
              </w:rPr>
              <w:t xml:space="preserve"> Конец</w:t>
            </w:r>
          </w:p>
          <w:p w14:paraId="7D91AF10" w14:textId="77777777" w:rsidR="008D463B" w:rsidRPr="008D463B" w:rsidRDefault="008D463B" w:rsidP="008D463B">
            <w:pPr>
              <w:numPr>
                <w:ilvl w:val="0"/>
                <w:numId w:val="12"/>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Унижать ребёнка, придумывать ему клички, прозвища, зло высмеивать, иронизировать, акцентировать внимание на ошибках, просчётах, неудачах.</w:t>
            </w:r>
          </w:p>
          <w:p w14:paraId="58F5FD96" w14:textId="77777777" w:rsidR="008D463B" w:rsidRPr="008D463B" w:rsidRDefault="008D463B" w:rsidP="008D463B">
            <w:pPr>
              <w:numPr>
                <w:ilvl w:val="0"/>
                <w:numId w:val="12"/>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Угрожать: лишением любви, заботы, суровым наказанием.</w:t>
            </w:r>
          </w:p>
          <w:p w14:paraId="700E383C" w14:textId="77777777" w:rsidR="008D463B" w:rsidRPr="008D463B" w:rsidRDefault="008D463B" w:rsidP="008D463B">
            <w:pPr>
              <w:numPr>
                <w:ilvl w:val="0"/>
                <w:numId w:val="12"/>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Злоупотреблять нравоучениями: во-первых, дети с трудом воспринимают фразы, состоящие более чем из восьми слов, а во-вторых, короткие указания обладают конкретным эффектом.</w:t>
            </w:r>
          </w:p>
          <w:p w14:paraId="6C904058" w14:textId="77777777" w:rsidR="008D463B" w:rsidRPr="008D463B" w:rsidRDefault="008D463B" w:rsidP="008D463B">
            <w:pPr>
              <w:numPr>
                <w:ilvl w:val="0"/>
                <w:numId w:val="12"/>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Чрезмерно опекать: по мере взросления должна расти и самостоятельность, ибо каждого из нас в большей степени формирует то, что мы делаем сами, а не с нами.</w:t>
            </w:r>
          </w:p>
          <w:p w14:paraId="75015532" w14:textId="77777777" w:rsidR="008D463B" w:rsidRPr="008D463B" w:rsidRDefault="008D463B" w:rsidP="008D463B">
            <w:pPr>
              <w:numPr>
                <w:ilvl w:val="0"/>
                <w:numId w:val="12"/>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Требовать немедленного повиновения: нужно время, чтобы принять требуемое, чтобы подумать, как его выполнить, а возможно, найти лучший вариант.</w:t>
            </w:r>
          </w:p>
          <w:p w14:paraId="4F2E484A" w14:textId="77777777" w:rsidR="008D463B" w:rsidRPr="008D463B" w:rsidRDefault="008D463B" w:rsidP="008D463B">
            <w:pPr>
              <w:numPr>
                <w:ilvl w:val="0"/>
                <w:numId w:val="12"/>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Требовать того, что не соответствует возрасту и возможностям ребёнка: поэтому надо знать, изучать своего ребёнка, а он меняется.</w:t>
            </w:r>
          </w:p>
          <w:p w14:paraId="3D9812BA" w14:textId="77777777" w:rsidR="008D463B" w:rsidRPr="008D463B" w:rsidRDefault="008D463B" w:rsidP="008D463B">
            <w:pPr>
              <w:numPr>
                <w:ilvl w:val="0"/>
                <w:numId w:val="12"/>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Лишать ребёнка права оставаться ребёнком: пусть будет в нём всё то, что свойственно ребёнку; помните, что образцовый ребёнок – это несчастный ребёнок, он не может быть самим собой.</w:t>
            </w:r>
          </w:p>
          <w:p w14:paraId="0E134D3A" w14:textId="77777777" w:rsidR="008D463B" w:rsidRPr="008D463B" w:rsidRDefault="008D463B" w:rsidP="008D463B">
            <w:pPr>
              <w:numPr>
                <w:ilvl w:val="0"/>
                <w:numId w:val="12"/>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Приклеивать ребёнку ярлыки: «Он у меня застенчивый», «Он у меня трусливый» и т.д.</w:t>
            </w:r>
          </w:p>
          <w:p w14:paraId="158673E1" w14:textId="77777777" w:rsidR="008D463B" w:rsidRPr="008D463B" w:rsidRDefault="008D463B" w:rsidP="008D463B">
            <w:pPr>
              <w:numPr>
                <w:ilvl w:val="0"/>
                <w:numId w:val="12"/>
              </w:numPr>
              <w:shd w:val="clear" w:color="auto" w:fill="FFFFFF"/>
              <w:ind w:left="360"/>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Сравнивать ребёнка с другими детьми: такого, как ваш, ни у кого нет.</w:t>
            </w:r>
          </w:p>
          <w:p w14:paraId="7DF72F4C" w14:textId="77777777" w:rsidR="008D463B" w:rsidRPr="00D112AD" w:rsidRDefault="008D463B" w:rsidP="008D463B">
            <w:pPr>
              <w:shd w:val="clear" w:color="auto" w:fill="FFFFFF"/>
              <w:rPr>
                <w:rFonts w:ascii="Times New Roman" w:eastAsia="Times New Roman" w:hAnsi="Times New Roman" w:cs="Times New Roman"/>
                <w:b/>
                <w:bCs/>
                <w:i/>
                <w:iCs/>
                <w:color w:val="000000"/>
                <w:sz w:val="24"/>
                <w:szCs w:val="24"/>
                <w:lang w:eastAsia="ru-RU"/>
              </w:rPr>
            </w:pPr>
          </w:p>
        </w:tc>
      </w:tr>
      <w:tr w:rsidR="008D463B" w14:paraId="757E851A" w14:textId="77777777" w:rsidTr="00D112AD">
        <w:tc>
          <w:tcPr>
            <w:tcW w:w="704" w:type="dxa"/>
          </w:tcPr>
          <w:p w14:paraId="785935CA" w14:textId="4B4DE7C8" w:rsidR="008D463B" w:rsidRDefault="008D463B" w:rsidP="00D112AD">
            <w:pPr>
              <w:jc w:val="center"/>
              <w:rPr>
                <w:rFonts w:ascii="Times New Roman" w:hAnsi="Times New Roman" w:cs="Times New Roman"/>
                <w:bCs/>
                <w:iCs/>
                <w:sz w:val="28"/>
                <w:szCs w:val="28"/>
              </w:rPr>
            </w:pPr>
            <w:r>
              <w:rPr>
                <w:rFonts w:ascii="Times New Roman" w:hAnsi="Times New Roman" w:cs="Times New Roman"/>
                <w:bCs/>
                <w:iCs/>
                <w:sz w:val="28"/>
                <w:szCs w:val="28"/>
              </w:rPr>
              <w:t>18-19</w:t>
            </w:r>
          </w:p>
        </w:tc>
        <w:tc>
          <w:tcPr>
            <w:tcW w:w="1418" w:type="dxa"/>
          </w:tcPr>
          <w:p w14:paraId="117179DA" w14:textId="77777777" w:rsidR="008D463B" w:rsidRPr="00D112AD" w:rsidRDefault="008D463B" w:rsidP="00D112AD">
            <w:pPr>
              <w:jc w:val="center"/>
              <w:rPr>
                <w:rFonts w:ascii="Times New Roman" w:hAnsi="Times New Roman" w:cs="Times New Roman"/>
                <w:bCs/>
                <w:iCs/>
                <w:sz w:val="28"/>
                <w:szCs w:val="28"/>
              </w:rPr>
            </w:pPr>
          </w:p>
        </w:tc>
        <w:tc>
          <w:tcPr>
            <w:tcW w:w="13466" w:type="dxa"/>
          </w:tcPr>
          <w:p w14:paraId="0FCA3D26" w14:textId="77777777" w:rsidR="008D463B" w:rsidRPr="008D463B" w:rsidRDefault="008D463B" w:rsidP="008D463B">
            <w:pPr>
              <w:shd w:val="clear" w:color="auto" w:fill="FFFFFF"/>
              <w:jc w:val="center"/>
              <w:rPr>
                <w:rFonts w:ascii="Times New Roman" w:eastAsia="Times New Roman" w:hAnsi="Times New Roman" w:cs="Times New Roman"/>
                <w:color w:val="000000"/>
                <w:sz w:val="24"/>
                <w:szCs w:val="24"/>
                <w:lang w:val="be-BY" w:eastAsia="ru-RU"/>
              </w:rPr>
            </w:pPr>
            <w:r w:rsidRPr="008D463B">
              <w:rPr>
                <w:rFonts w:ascii="Times New Roman" w:eastAsia="Times New Roman" w:hAnsi="Times New Roman" w:cs="Times New Roman"/>
                <w:b/>
                <w:bCs/>
                <w:i/>
                <w:iCs/>
                <w:color w:val="000000"/>
                <w:sz w:val="24"/>
                <w:szCs w:val="24"/>
                <w:lang w:eastAsia="ru-RU"/>
              </w:rPr>
              <w:t>Подсказки для родителей</w:t>
            </w:r>
            <w:r w:rsidRPr="008D463B">
              <w:rPr>
                <w:rFonts w:ascii="Times New Roman" w:eastAsia="Times New Roman" w:hAnsi="Times New Roman" w:cs="Times New Roman"/>
                <w:b/>
                <w:bCs/>
                <w:i/>
                <w:iCs/>
                <w:color w:val="000000"/>
                <w:sz w:val="24"/>
                <w:szCs w:val="24"/>
                <w:lang w:val="be-BY" w:eastAsia="ru-RU"/>
              </w:rPr>
              <w:t xml:space="preserve"> Конец</w:t>
            </w:r>
          </w:p>
          <w:p w14:paraId="5C988D61" w14:textId="77777777" w:rsidR="008D463B" w:rsidRPr="008D463B" w:rsidRDefault="008D463B" w:rsidP="008D463B">
            <w:pPr>
              <w:numPr>
                <w:ilvl w:val="0"/>
                <w:numId w:val="13"/>
              </w:numPr>
              <w:shd w:val="clear" w:color="auto" w:fill="FFFFFF"/>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b/>
                <w:color w:val="000000"/>
                <w:sz w:val="24"/>
                <w:szCs w:val="24"/>
                <w:lang w:eastAsia="ru-RU"/>
              </w:rPr>
              <w:t>Согласитесь с беспокойством и неудовольствием.</w:t>
            </w:r>
            <w:r w:rsidRPr="008D463B">
              <w:rPr>
                <w:rFonts w:ascii="Times New Roman" w:eastAsia="Times New Roman" w:hAnsi="Times New Roman" w:cs="Times New Roman"/>
                <w:color w:val="000000"/>
                <w:sz w:val="24"/>
                <w:szCs w:val="24"/>
                <w:lang w:eastAsia="ru-RU"/>
              </w:rPr>
              <w:t xml:space="preserve">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14:paraId="6374B361" w14:textId="77777777" w:rsidR="008D463B" w:rsidRPr="008D463B" w:rsidRDefault="008D463B" w:rsidP="008D463B">
            <w:pPr>
              <w:numPr>
                <w:ilvl w:val="0"/>
                <w:numId w:val="13"/>
              </w:numPr>
              <w:shd w:val="clear" w:color="auto" w:fill="FFFFFF"/>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b/>
                <w:color w:val="000000"/>
                <w:sz w:val="24"/>
                <w:szCs w:val="24"/>
                <w:lang w:eastAsia="ru-RU"/>
              </w:rPr>
              <w:t>Избегайте попыток казаться слишком понимающим.</w:t>
            </w:r>
            <w:r w:rsidRPr="008D463B">
              <w:rPr>
                <w:rFonts w:ascii="Times New Roman" w:eastAsia="Times New Roman" w:hAnsi="Times New Roman" w:cs="Times New Roman"/>
                <w:color w:val="000000"/>
                <w:sz w:val="24"/>
                <w:szCs w:val="24"/>
                <w:lang w:eastAsia="ru-RU"/>
              </w:rPr>
              <w:t xml:space="preserve"> Избегайте таких высказываний как «Я отлично понимаю, что ты чувствуешь». Подростки уверены, что они неповторимы, уникальны в своём роде. Их чувства –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w:t>
            </w:r>
          </w:p>
          <w:p w14:paraId="0F1274B8" w14:textId="77777777" w:rsidR="008D463B" w:rsidRPr="008D463B" w:rsidRDefault="008D463B" w:rsidP="008D463B">
            <w:pPr>
              <w:numPr>
                <w:ilvl w:val="0"/>
                <w:numId w:val="13"/>
              </w:numPr>
              <w:shd w:val="clear" w:color="auto" w:fill="FFFFFF"/>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b/>
                <w:color w:val="000000"/>
                <w:sz w:val="24"/>
                <w:szCs w:val="24"/>
                <w:lang w:eastAsia="ru-RU"/>
              </w:rPr>
              <w:t>Различайте согласие и разрешение, терпимость и санкционирование.</w:t>
            </w:r>
            <w:r w:rsidRPr="008D463B">
              <w:rPr>
                <w:rFonts w:ascii="Times New Roman" w:eastAsia="Times New Roman" w:hAnsi="Times New Roman" w:cs="Times New Roman"/>
                <w:color w:val="000000"/>
                <w:sz w:val="24"/>
                <w:szCs w:val="24"/>
                <w:lang w:eastAsia="ru-RU"/>
              </w:rPr>
              <w:t xml:space="preserve">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14:paraId="52148093" w14:textId="77777777" w:rsidR="008D463B" w:rsidRPr="008D463B" w:rsidRDefault="008D463B" w:rsidP="008D463B">
            <w:pPr>
              <w:numPr>
                <w:ilvl w:val="0"/>
                <w:numId w:val="13"/>
              </w:numPr>
              <w:shd w:val="clear" w:color="auto" w:fill="FFFFFF"/>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b/>
                <w:color w:val="000000"/>
                <w:sz w:val="24"/>
                <w:szCs w:val="24"/>
                <w:lang w:eastAsia="ru-RU"/>
              </w:rPr>
              <w:lastRenderedPageBreak/>
              <w:t>Разговаривайте и действуйте как взрослый.</w:t>
            </w:r>
            <w:r w:rsidRPr="008D463B">
              <w:rPr>
                <w:rFonts w:ascii="Times New Roman" w:eastAsia="Times New Roman" w:hAnsi="Times New Roman" w:cs="Times New Roman"/>
                <w:color w:val="000000"/>
                <w:sz w:val="24"/>
                <w:szCs w:val="24"/>
                <w:lang w:eastAsia="ru-RU"/>
              </w:rPr>
              <w:t xml:space="preserve">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их отход от родителей.</w:t>
            </w:r>
          </w:p>
          <w:p w14:paraId="7795570C" w14:textId="77777777" w:rsidR="008D463B" w:rsidRPr="008D463B" w:rsidRDefault="008D463B" w:rsidP="008D463B">
            <w:pPr>
              <w:numPr>
                <w:ilvl w:val="0"/>
                <w:numId w:val="13"/>
              </w:numPr>
              <w:shd w:val="clear" w:color="auto" w:fill="FFFFFF"/>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b/>
                <w:color w:val="000000"/>
                <w:sz w:val="24"/>
                <w:szCs w:val="24"/>
                <w:lang w:eastAsia="ru-RU"/>
              </w:rPr>
              <w:t>Одобряйте подростка и поддерживайте его сильные стороны.</w:t>
            </w:r>
            <w:r w:rsidRPr="008D463B">
              <w:rPr>
                <w:rFonts w:ascii="Times New Roman" w:eastAsia="Times New Roman" w:hAnsi="Times New Roman" w:cs="Times New Roman"/>
                <w:color w:val="000000"/>
                <w:sz w:val="24"/>
                <w:szCs w:val="24"/>
                <w:lang w:eastAsia="ru-RU"/>
              </w:rPr>
              <w:t xml:space="preserve">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14:paraId="37396AC9" w14:textId="77777777" w:rsidR="008D463B" w:rsidRPr="008D463B" w:rsidRDefault="008D463B" w:rsidP="008D463B">
            <w:pPr>
              <w:numPr>
                <w:ilvl w:val="0"/>
                <w:numId w:val="13"/>
              </w:numPr>
              <w:shd w:val="clear" w:color="auto" w:fill="FFFFFF"/>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b/>
                <w:color w:val="000000"/>
                <w:sz w:val="24"/>
                <w:szCs w:val="24"/>
                <w:lang w:eastAsia="ru-RU"/>
              </w:rPr>
              <w:t xml:space="preserve">Избегайте акцентировать слабые стороны. </w:t>
            </w:r>
            <w:r w:rsidRPr="008D463B">
              <w:rPr>
                <w:rFonts w:ascii="Times New Roman" w:eastAsia="Times New Roman" w:hAnsi="Times New Roman" w:cs="Times New Roman"/>
                <w:color w:val="000000"/>
                <w:sz w:val="24"/>
                <w:szCs w:val="24"/>
                <w:lang w:eastAsia="ru-RU"/>
              </w:rPr>
              <w:t>При обнаружении другими слабых сторон характера подросток чувствует боль. А если причина этой боли – родители, то она дольше не проходит.</w:t>
            </w:r>
          </w:p>
          <w:p w14:paraId="30C26B93" w14:textId="77777777" w:rsidR="008D463B" w:rsidRPr="008D463B" w:rsidRDefault="008D463B" w:rsidP="008D463B">
            <w:pPr>
              <w:numPr>
                <w:ilvl w:val="0"/>
                <w:numId w:val="13"/>
              </w:numPr>
              <w:shd w:val="clear" w:color="auto" w:fill="FFFFFF"/>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b/>
                <w:color w:val="000000"/>
                <w:sz w:val="24"/>
                <w:szCs w:val="24"/>
                <w:lang w:eastAsia="ru-RU"/>
              </w:rPr>
              <w:t>Помогите подростку самостоятельно мыслить.</w:t>
            </w:r>
            <w:r w:rsidRPr="008D463B">
              <w:rPr>
                <w:rFonts w:ascii="Times New Roman" w:eastAsia="Times New Roman" w:hAnsi="Times New Roman" w:cs="Times New Roman"/>
                <w:color w:val="000000"/>
                <w:sz w:val="24"/>
                <w:szCs w:val="24"/>
                <w:lang w:eastAsia="ru-RU"/>
              </w:rPr>
              <w:t xml:space="preserve">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14:paraId="2DA5B5FA" w14:textId="77777777" w:rsidR="008D463B" w:rsidRPr="008D463B" w:rsidRDefault="008D463B" w:rsidP="008D463B">
            <w:pPr>
              <w:numPr>
                <w:ilvl w:val="0"/>
                <w:numId w:val="13"/>
              </w:numPr>
              <w:shd w:val="clear" w:color="auto" w:fill="FFFFFF"/>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b/>
                <w:color w:val="000000"/>
                <w:sz w:val="24"/>
                <w:szCs w:val="24"/>
                <w:lang w:eastAsia="ru-RU"/>
              </w:rPr>
              <w:t>Правда и сочувствие рождают любовь.</w:t>
            </w:r>
            <w:r w:rsidRPr="008D463B">
              <w:rPr>
                <w:rFonts w:ascii="Times New Roman" w:eastAsia="Times New Roman" w:hAnsi="Times New Roman" w:cs="Times New Roman"/>
                <w:color w:val="000000"/>
                <w:sz w:val="24"/>
                <w:szCs w:val="24"/>
                <w:lang w:eastAsia="ru-RU"/>
              </w:rPr>
              <w:t xml:space="preserve"> Не торопитесь вносить ясность в те факты, которые, по вашему мнению,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14:paraId="49430DEA" w14:textId="77777777" w:rsidR="008D463B" w:rsidRPr="008D463B" w:rsidRDefault="008D463B" w:rsidP="008D463B">
            <w:pPr>
              <w:numPr>
                <w:ilvl w:val="0"/>
                <w:numId w:val="13"/>
              </w:numPr>
              <w:shd w:val="clear" w:color="auto" w:fill="FFFFFF"/>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b/>
                <w:color w:val="000000"/>
                <w:sz w:val="24"/>
                <w:szCs w:val="24"/>
                <w:lang w:eastAsia="ru-RU"/>
              </w:rPr>
              <w:t>Уважайте потребность в уединении, в личной жизни.</w:t>
            </w:r>
            <w:r w:rsidRPr="008D463B">
              <w:rPr>
                <w:rFonts w:ascii="Times New Roman" w:eastAsia="Times New Roman" w:hAnsi="Times New Roman" w:cs="Times New Roman"/>
                <w:color w:val="000000"/>
                <w:sz w:val="24"/>
                <w:szCs w:val="24"/>
                <w:lang w:eastAsia="ru-RU"/>
              </w:rPr>
              <w:t xml:space="preserve"> Этот принцип требует некоторой дистанции, что может показаться для некоторых родителей невозможным.</w:t>
            </w:r>
          </w:p>
          <w:p w14:paraId="2C799889" w14:textId="77777777" w:rsidR="008D463B" w:rsidRPr="008D463B" w:rsidRDefault="008D463B" w:rsidP="008D463B">
            <w:pPr>
              <w:numPr>
                <w:ilvl w:val="0"/>
                <w:numId w:val="13"/>
              </w:numPr>
              <w:shd w:val="clear" w:color="auto" w:fill="FFFFFF"/>
              <w:jc w:val="both"/>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b/>
                <w:color w:val="000000"/>
                <w:sz w:val="24"/>
                <w:szCs w:val="24"/>
                <w:lang w:eastAsia="ru-RU"/>
              </w:rPr>
              <w:t>Избегайте громких фраз и проповедей.</w:t>
            </w:r>
            <w:r w:rsidRPr="008D463B">
              <w:rPr>
                <w:rFonts w:ascii="Times New Roman" w:eastAsia="Times New Roman" w:hAnsi="Times New Roman" w:cs="Times New Roman"/>
                <w:color w:val="000000"/>
                <w:sz w:val="24"/>
                <w:szCs w:val="24"/>
                <w:lang w:eastAsia="ru-RU"/>
              </w:rPr>
              <w:t xml:space="preserve"> Попробуйте разговаривать, а не читать лекции. Избегайте заявлений типа «Когда я был в твоем возрасте…», «Это меня ранит больше, чем тебя…».</w:t>
            </w:r>
          </w:p>
          <w:p w14:paraId="495C5039" w14:textId="77777777" w:rsidR="008D463B" w:rsidRPr="00D112AD" w:rsidRDefault="008D463B" w:rsidP="008D463B">
            <w:pPr>
              <w:shd w:val="clear" w:color="auto" w:fill="FFFFFF"/>
              <w:rPr>
                <w:rFonts w:ascii="Times New Roman" w:eastAsia="Times New Roman" w:hAnsi="Times New Roman" w:cs="Times New Roman"/>
                <w:b/>
                <w:bCs/>
                <w:i/>
                <w:iCs/>
                <w:color w:val="000000"/>
                <w:sz w:val="24"/>
                <w:szCs w:val="24"/>
                <w:lang w:eastAsia="ru-RU"/>
              </w:rPr>
            </w:pPr>
          </w:p>
        </w:tc>
      </w:tr>
      <w:tr w:rsidR="008D463B" w14:paraId="014BB7AB" w14:textId="77777777" w:rsidTr="00D112AD">
        <w:tc>
          <w:tcPr>
            <w:tcW w:w="704" w:type="dxa"/>
          </w:tcPr>
          <w:p w14:paraId="673B2306" w14:textId="127ACDE7" w:rsidR="008D463B" w:rsidRDefault="008D463B" w:rsidP="00D112AD">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20</w:t>
            </w:r>
          </w:p>
        </w:tc>
        <w:tc>
          <w:tcPr>
            <w:tcW w:w="1418" w:type="dxa"/>
          </w:tcPr>
          <w:p w14:paraId="62BB9B6F" w14:textId="77777777" w:rsidR="008D463B" w:rsidRPr="00D112AD" w:rsidRDefault="008D463B" w:rsidP="00D112AD">
            <w:pPr>
              <w:jc w:val="center"/>
              <w:rPr>
                <w:rFonts w:ascii="Times New Roman" w:hAnsi="Times New Roman" w:cs="Times New Roman"/>
                <w:bCs/>
                <w:iCs/>
                <w:sz w:val="28"/>
                <w:szCs w:val="28"/>
              </w:rPr>
            </w:pPr>
          </w:p>
        </w:tc>
        <w:tc>
          <w:tcPr>
            <w:tcW w:w="13466" w:type="dxa"/>
          </w:tcPr>
          <w:p w14:paraId="5246CDA3" w14:textId="501F935D" w:rsidR="008D463B" w:rsidRPr="008D463B" w:rsidRDefault="008D463B" w:rsidP="008D463B">
            <w:pPr>
              <w:shd w:val="clear" w:color="auto" w:fill="FFFFFF"/>
              <w:rPr>
                <w:rFonts w:ascii="Times New Roman" w:eastAsia="Times New Roman" w:hAnsi="Times New Roman" w:cs="Times New Roman"/>
                <w:b/>
                <w:bCs/>
                <w:i/>
                <w:iCs/>
                <w:color w:val="000000"/>
                <w:sz w:val="24"/>
                <w:szCs w:val="24"/>
                <w:lang w:eastAsia="ru-RU"/>
              </w:rPr>
            </w:pPr>
            <w:r>
              <w:rPr>
                <w:rFonts w:ascii="Times New Roman" w:hAnsi="Times New Roman" w:cs="Times New Roman"/>
                <w:bCs/>
                <w:iCs/>
                <w:sz w:val="28"/>
                <w:szCs w:val="28"/>
              </w:rPr>
              <w:t>Работа с кейсами (Приложение 2)</w:t>
            </w:r>
          </w:p>
        </w:tc>
      </w:tr>
      <w:tr w:rsidR="008D463B" w14:paraId="39B050A0" w14:textId="77777777" w:rsidTr="00D112AD">
        <w:tc>
          <w:tcPr>
            <w:tcW w:w="704" w:type="dxa"/>
          </w:tcPr>
          <w:p w14:paraId="1D8B4F04" w14:textId="3E12338E" w:rsidR="008D463B" w:rsidRDefault="008D463B" w:rsidP="00D112AD">
            <w:pPr>
              <w:jc w:val="center"/>
              <w:rPr>
                <w:rFonts w:ascii="Times New Roman" w:hAnsi="Times New Roman" w:cs="Times New Roman"/>
                <w:bCs/>
                <w:iCs/>
                <w:sz w:val="28"/>
                <w:szCs w:val="28"/>
              </w:rPr>
            </w:pPr>
            <w:r>
              <w:rPr>
                <w:rFonts w:ascii="Times New Roman" w:hAnsi="Times New Roman" w:cs="Times New Roman"/>
                <w:bCs/>
                <w:iCs/>
                <w:sz w:val="28"/>
                <w:szCs w:val="28"/>
              </w:rPr>
              <w:t>21</w:t>
            </w:r>
          </w:p>
        </w:tc>
        <w:tc>
          <w:tcPr>
            <w:tcW w:w="1418" w:type="dxa"/>
          </w:tcPr>
          <w:p w14:paraId="04630DB8" w14:textId="77777777" w:rsidR="008D463B" w:rsidRPr="00D112AD" w:rsidRDefault="008D463B" w:rsidP="00D112AD">
            <w:pPr>
              <w:jc w:val="center"/>
              <w:rPr>
                <w:rFonts w:ascii="Times New Roman" w:hAnsi="Times New Roman" w:cs="Times New Roman"/>
                <w:bCs/>
                <w:iCs/>
                <w:sz w:val="28"/>
                <w:szCs w:val="28"/>
              </w:rPr>
            </w:pPr>
          </w:p>
        </w:tc>
        <w:tc>
          <w:tcPr>
            <w:tcW w:w="13466" w:type="dxa"/>
          </w:tcPr>
          <w:p w14:paraId="38BF21CF" w14:textId="77777777" w:rsidR="008D463B" w:rsidRPr="008D463B" w:rsidRDefault="008D463B" w:rsidP="008D463B">
            <w:pPr>
              <w:numPr>
                <w:ilvl w:val="0"/>
                <w:numId w:val="14"/>
              </w:numPr>
              <w:shd w:val="clear" w:color="auto" w:fill="FFFFFF"/>
              <w:spacing w:line="294" w:lineRule="atLeast"/>
              <w:ind w:left="284" w:hanging="284"/>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b/>
                <w:bCs/>
                <w:color w:val="000000"/>
                <w:sz w:val="24"/>
                <w:szCs w:val="24"/>
                <w:lang w:eastAsia="ru-RU"/>
              </w:rPr>
              <w:t>Рефлексия и завершение работы</w:t>
            </w:r>
          </w:p>
          <w:p w14:paraId="1780E448" w14:textId="77777777" w:rsidR="008D463B" w:rsidRPr="008D463B" w:rsidRDefault="008D463B" w:rsidP="008D463B">
            <w:pPr>
              <w:shd w:val="clear" w:color="auto" w:fill="FFFFFF"/>
              <w:spacing w:line="294" w:lineRule="atLeast"/>
              <w:ind w:left="284"/>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В</w:t>
            </w:r>
            <w:r w:rsidRPr="008D463B">
              <w:rPr>
                <w:rFonts w:ascii="Times New Roman" w:eastAsia="Times New Roman" w:hAnsi="Times New Roman" w:cs="Times New Roman"/>
                <w:i/>
                <w:iCs/>
                <w:color w:val="000000"/>
                <w:sz w:val="24"/>
                <w:szCs w:val="24"/>
                <w:lang w:eastAsia="ru-RU"/>
              </w:rPr>
              <w:t>ам предлагается на ваших листочках дописать незаконченные предложения:</w:t>
            </w:r>
          </w:p>
          <w:p w14:paraId="46C26F14" w14:textId="77777777" w:rsidR="008D463B" w:rsidRPr="008D463B" w:rsidRDefault="008D463B" w:rsidP="008D463B">
            <w:pPr>
              <w:numPr>
                <w:ilvl w:val="0"/>
                <w:numId w:val="15"/>
              </w:numPr>
              <w:shd w:val="clear" w:color="auto" w:fill="FFFFFF"/>
              <w:spacing w:line="294" w:lineRule="atLeast"/>
              <w:ind w:left="284" w:hanging="284"/>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«Я понял…»</w:t>
            </w:r>
          </w:p>
          <w:p w14:paraId="2C2C32B3" w14:textId="77777777" w:rsidR="008D463B" w:rsidRPr="008D463B" w:rsidRDefault="008D463B" w:rsidP="008D463B">
            <w:pPr>
              <w:numPr>
                <w:ilvl w:val="0"/>
                <w:numId w:val="15"/>
              </w:numPr>
              <w:shd w:val="clear" w:color="auto" w:fill="FFFFFF"/>
              <w:spacing w:line="294" w:lineRule="atLeast"/>
              <w:ind w:left="284" w:hanging="284"/>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 xml:space="preserve">«Меня </w:t>
            </w:r>
            <w:proofErr w:type="gramStart"/>
            <w:r w:rsidRPr="008D463B">
              <w:rPr>
                <w:rFonts w:ascii="Times New Roman" w:eastAsia="Times New Roman" w:hAnsi="Times New Roman" w:cs="Times New Roman"/>
                <w:color w:val="000000"/>
                <w:sz w:val="24"/>
                <w:szCs w:val="24"/>
                <w:lang w:eastAsia="ru-RU"/>
              </w:rPr>
              <w:t>удивило….</w:t>
            </w:r>
            <w:proofErr w:type="gramEnd"/>
            <w:r w:rsidRPr="008D463B">
              <w:rPr>
                <w:rFonts w:ascii="Times New Roman" w:eastAsia="Times New Roman" w:hAnsi="Times New Roman" w:cs="Times New Roman"/>
                <w:color w:val="000000"/>
                <w:sz w:val="24"/>
                <w:szCs w:val="24"/>
                <w:lang w:eastAsia="ru-RU"/>
              </w:rPr>
              <w:t>.»</w:t>
            </w:r>
          </w:p>
          <w:p w14:paraId="36A1CE1A" w14:textId="77777777" w:rsidR="008D463B" w:rsidRPr="008D463B" w:rsidRDefault="008D463B" w:rsidP="008D463B">
            <w:pPr>
              <w:numPr>
                <w:ilvl w:val="0"/>
                <w:numId w:val="15"/>
              </w:numPr>
              <w:shd w:val="clear" w:color="auto" w:fill="FFFFFF"/>
              <w:spacing w:line="294" w:lineRule="atLeast"/>
              <w:ind w:left="284" w:hanging="284"/>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«Я почувствовал……»</w:t>
            </w:r>
          </w:p>
          <w:p w14:paraId="786C8373" w14:textId="77777777" w:rsidR="008D463B" w:rsidRPr="008D463B" w:rsidRDefault="008D463B" w:rsidP="008D463B">
            <w:pPr>
              <w:numPr>
                <w:ilvl w:val="0"/>
                <w:numId w:val="15"/>
              </w:numPr>
              <w:shd w:val="clear" w:color="auto" w:fill="FFFFFF"/>
              <w:spacing w:line="294" w:lineRule="atLeast"/>
              <w:ind w:left="284" w:hanging="284"/>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 xml:space="preserve">«Я не </w:t>
            </w:r>
            <w:proofErr w:type="gramStart"/>
            <w:r w:rsidRPr="008D463B">
              <w:rPr>
                <w:rFonts w:ascii="Times New Roman" w:eastAsia="Times New Roman" w:hAnsi="Times New Roman" w:cs="Times New Roman"/>
                <w:color w:val="000000"/>
                <w:sz w:val="24"/>
                <w:szCs w:val="24"/>
                <w:lang w:eastAsia="ru-RU"/>
              </w:rPr>
              <w:t>знал….</w:t>
            </w:r>
            <w:proofErr w:type="gramEnd"/>
            <w:r w:rsidRPr="008D463B">
              <w:rPr>
                <w:rFonts w:ascii="Times New Roman" w:eastAsia="Times New Roman" w:hAnsi="Times New Roman" w:cs="Times New Roman"/>
                <w:color w:val="000000"/>
                <w:sz w:val="24"/>
                <w:szCs w:val="24"/>
                <w:lang w:eastAsia="ru-RU"/>
              </w:rPr>
              <w:t>.»</w:t>
            </w:r>
          </w:p>
          <w:p w14:paraId="75FBC1F8" w14:textId="77777777" w:rsidR="008D463B" w:rsidRPr="008D463B" w:rsidRDefault="008D463B" w:rsidP="008D463B">
            <w:pPr>
              <w:numPr>
                <w:ilvl w:val="0"/>
                <w:numId w:val="15"/>
              </w:numPr>
              <w:shd w:val="clear" w:color="auto" w:fill="FFFFFF"/>
              <w:spacing w:line="480" w:lineRule="auto"/>
              <w:ind w:left="284" w:hanging="284"/>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«Я узнал……»</w:t>
            </w:r>
          </w:p>
          <w:p w14:paraId="564D3636" w14:textId="77777777" w:rsidR="008D463B" w:rsidRPr="008D463B" w:rsidRDefault="008D463B" w:rsidP="008D463B">
            <w:pPr>
              <w:shd w:val="clear" w:color="auto" w:fill="FFFFFF"/>
              <w:spacing w:line="480" w:lineRule="auto"/>
              <w:ind w:left="284"/>
              <w:rPr>
                <w:rFonts w:ascii="Times New Roman" w:eastAsia="Times New Roman" w:hAnsi="Times New Roman" w:cs="Times New Roman"/>
                <w:color w:val="000000"/>
                <w:sz w:val="24"/>
                <w:szCs w:val="24"/>
                <w:lang w:eastAsia="ru-RU"/>
              </w:rPr>
            </w:pPr>
            <w:r w:rsidRPr="008D463B">
              <w:rPr>
                <w:rFonts w:ascii="Times New Roman" w:eastAsia="Times New Roman" w:hAnsi="Times New Roman" w:cs="Times New Roman"/>
                <w:color w:val="000000"/>
                <w:sz w:val="24"/>
                <w:szCs w:val="24"/>
                <w:lang w:eastAsia="ru-RU"/>
              </w:rPr>
              <w:t>Результаты тестов</w:t>
            </w:r>
          </w:p>
          <w:p w14:paraId="67120756" w14:textId="77777777" w:rsidR="008D463B" w:rsidRPr="008D463B" w:rsidRDefault="008D463B" w:rsidP="008D463B">
            <w:pPr>
              <w:shd w:val="clear" w:color="auto" w:fill="FFFFFF"/>
              <w:jc w:val="center"/>
              <w:rPr>
                <w:rFonts w:ascii="Times New Roman" w:eastAsia="Times New Roman" w:hAnsi="Times New Roman" w:cs="Times New Roman"/>
                <w:b/>
                <w:bCs/>
                <w:i/>
                <w:iCs/>
                <w:color w:val="000000"/>
                <w:sz w:val="24"/>
                <w:szCs w:val="24"/>
                <w:lang w:eastAsia="ru-RU"/>
              </w:rPr>
            </w:pPr>
          </w:p>
        </w:tc>
      </w:tr>
      <w:tr w:rsidR="003E65E9" w14:paraId="3F4758DD" w14:textId="77777777" w:rsidTr="00D112AD">
        <w:tc>
          <w:tcPr>
            <w:tcW w:w="704" w:type="dxa"/>
          </w:tcPr>
          <w:p w14:paraId="4D838B9E" w14:textId="6ED846CB" w:rsidR="003E65E9" w:rsidRDefault="003E65E9" w:rsidP="00D112AD">
            <w:pPr>
              <w:jc w:val="center"/>
              <w:rPr>
                <w:rFonts w:ascii="Times New Roman" w:hAnsi="Times New Roman" w:cs="Times New Roman"/>
                <w:bCs/>
                <w:iCs/>
                <w:sz w:val="28"/>
                <w:szCs w:val="28"/>
              </w:rPr>
            </w:pPr>
            <w:r>
              <w:rPr>
                <w:rFonts w:ascii="Times New Roman" w:hAnsi="Times New Roman" w:cs="Times New Roman"/>
                <w:bCs/>
                <w:iCs/>
                <w:sz w:val="28"/>
                <w:szCs w:val="28"/>
              </w:rPr>
              <w:t>22</w:t>
            </w:r>
          </w:p>
        </w:tc>
        <w:tc>
          <w:tcPr>
            <w:tcW w:w="1418" w:type="dxa"/>
          </w:tcPr>
          <w:p w14:paraId="4A90057D" w14:textId="77777777" w:rsidR="003E65E9" w:rsidRPr="00D112AD" w:rsidRDefault="003E65E9" w:rsidP="00D112AD">
            <w:pPr>
              <w:jc w:val="center"/>
              <w:rPr>
                <w:rFonts w:ascii="Times New Roman" w:hAnsi="Times New Roman" w:cs="Times New Roman"/>
                <w:bCs/>
                <w:iCs/>
                <w:sz w:val="28"/>
                <w:szCs w:val="28"/>
              </w:rPr>
            </w:pPr>
          </w:p>
        </w:tc>
        <w:tc>
          <w:tcPr>
            <w:tcW w:w="13466" w:type="dxa"/>
          </w:tcPr>
          <w:p w14:paraId="6C704769" w14:textId="77777777" w:rsidR="003E65E9" w:rsidRPr="003E65E9" w:rsidRDefault="003E65E9" w:rsidP="003E65E9">
            <w:pPr>
              <w:shd w:val="clear" w:color="auto" w:fill="FFFFFF"/>
              <w:jc w:val="center"/>
              <w:rPr>
                <w:rFonts w:ascii="Times New Roman" w:eastAsia="Times New Roman" w:hAnsi="Times New Roman" w:cs="Times New Roman"/>
                <w:color w:val="000000"/>
                <w:sz w:val="44"/>
                <w:szCs w:val="44"/>
                <w:lang w:val="be-BY" w:eastAsia="ru-RU"/>
              </w:rPr>
            </w:pPr>
            <w:r w:rsidRPr="003E65E9">
              <w:rPr>
                <w:rFonts w:ascii="Times New Roman" w:eastAsia="Times New Roman" w:hAnsi="Times New Roman" w:cs="Times New Roman"/>
                <w:b/>
                <w:bCs/>
                <w:i/>
                <w:iCs/>
                <w:color w:val="000000"/>
                <w:sz w:val="24"/>
                <w:szCs w:val="24"/>
                <w:lang w:eastAsia="ru-RU"/>
              </w:rPr>
              <w:t>10 советов родителям подростков</w:t>
            </w:r>
            <w:r w:rsidRPr="003E65E9">
              <w:rPr>
                <w:rFonts w:ascii="Times New Roman" w:eastAsia="Times New Roman" w:hAnsi="Times New Roman" w:cs="Times New Roman"/>
                <w:b/>
                <w:bCs/>
                <w:i/>
                <w:iCs/>
                <w:color w:val="000000"/>
                <w:sz w:val="24"/>
                <w:szCs w:val="24"/>
                <w:lang w:val="be-BY" w:eastAsia="ru-RU"/>
              </w:rPr>
              <w:t xml:space="preserve"> </w:t>
            </w:r>
          </w:p>
          <w:p w14:paraId="2A708A58"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b/>
                <w:color w:val="000000"/>
                <w:sz w:val="24"/>
                <w:szCs w:val="24"/>
                <w:lang w:eastAsia="ru-RU"/>
              </w:rPr>
              <w:t>1. В подростковом возрасте дети начинают оценивать жизнь своих родителей.</w:t>
            </w:r>
            <w:r w:rsidRPr="003E65E9">
              <w:rPr>
                <w:rFonts w:ascii="Times New Roman" w:eastAsia="Times New Roman" w:hAnsi="Times New Roman" w:cs="Times New Roman"/>
                <w:color w:val="000000"/>
                <w:sz w:val="24"/>
                <w:szCs w:val="24"/>
                <w:lang w:eastAsia="ru-RU"/>
              </w:rPr>
              <w:t xml:space="preserve"> Подростки, особенно девочки, обсуждают поведение, поступки, внешний вид мам и пап. И постоянно сравнивают. В какой-то момент результат этого </w:t>
            </w:r>
            <w:r w:rsidRPr="003E65E9">
              <w:rPr>
                <w:rFonts w:ascii="Times New Roman" w:eastAsia="Times New Roman" w:hAnsi="Times New Roman" w:cs="Times New Roman"/>
                <w:color w:val="000000"/>
                <w:sz w:val="24"/>
                <w:szCs w:val="24"/>
                <w:lang w:eastAsia="ru-RU"/>
              </w:rPr>
              <w:lastRenderedPageBreak/>
              <w:t>сопоставления скажется на ваших отношениях с сыном или дочерью. Он может быть для вас как приятным, так и неприятным. Так что, если не хотите ударить в грязь лицом, начинайте готовиться к этой оценке как можно раньше.</w:t>
            </w:r>
          </w:p>
          <w:p w14:paraId="3A782DE8"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b/>
                <w:color w:val="000000"/>
                <w:sz w:val="24"/>
                <w:szCs w:val="24"/>
                <w:lang w:eastAsia="ru-RU"/>
              </w:rPr>
              <w:t xml:space="preserve">2. Главное в ваших взаимоотношениях с ребенком – взаимопонимание. </w:t>
            </w:r>
            <w:r w:rsidRPr="003E65E9">
              <w:rPr>
                <w:rFonts w:ascii="Times New Roman" w:eastAsia="Times New Roman" w:hAnsi="Times New Roman" w:cs="Times New Roman"/>
                <w:color w:val="000000"/>
                <w:sz w:val="24"/>
                <w:szCs w:val="24"/>
                <w:lang w:eastAsia="ru-RU"/>
              </w:rPr>
              <w:t xml:space="preserve">Чтобы его установить, вы должны проявлять инициативу и не таить обид. Не следует, как идти на поводу у сиюминутных желаний ребенка, так и всегда противиться им. </w:t>
            </w:r>
            <w:proofErr w:type="gramStart"/>
            <w:r w:rsidRPr="003E65E9">
              <w:rPr>
                <w:rFonts w:ascii="Times New Roman" w:eastAsia="Times New Roman" w:hAnsi="Times New Roman" w:cs="Times New Roman"/>
                <w:color w:val="000000"/>
                <w:sz w:val="24"/>
                <w:szCs w:val="24"/>
                <w:lang w:eastAsia="ru-RU"/>
              </w:rPr>
              <w:t>Но</w:t>
            </w:r>
            <w:proofErr w:type="gramEnd"/>
            <w:r w:rsidRPr="003E65E9">
              <w:rPr>
                <w:rFonts w:ascii="Times New Roman" w:eastAsia="Times New Roman" w:hAnsi="Times New Roman" w:cs="Times New Roman"/>
                <w:color w:val="000000"/>
                <w:sz w:val="24"/>
                <w:szCs w:val="24"/>
                <w:lang w:eastAsia="ru-RU"/>
              </w:rPr>
              <w:t xml:space="preserve"> если вы не можете или не считаете нужным выполнить желание сына или дочери, нужно объяснить – почему. И вообще, больше разговаривайте со своими детьми, рассказывайте о своей работе, обсуждайте с ними их дела. Дети должны чувствовать, что вы их любите, что в любой ситуации они могут рассчитывать на ваш совет и помощь и не бояться насмешки или пренебрежения.</w:t>
            </w:r>
          </w:p>
          <w:p w14:paraId="2F85F240"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color w:val="000000"/>
                <w:sz w:val="24"/>
                <w:szCs w:val="24"/>
                <w:lang w:eastAsia="ru-RU"/>
              </w:rPr>
              <w:t xml:space="preserve">Поддерживайте уверенность детей в себе, в своих силах, в том, что даже при определенных недостатках (которые есть у каждого) у них есть свои неоспоримые достоинства. </w:t>
            </w:r>
          </w:p>
          <w:p w14:paraId="40AB5A57"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b/>
                <w:color w:val="000000"/>
                <w:sz w:val="24"/>
                <w:szCs w:val="24"/>
                <w:lang w:eastAsia="ru-RU"/>
              </w:rPr>
              <w:t>3. Удивляйте – запомнится!</w:t>
            </w:r>
            <w:r w:rsidRPr="003E65E9">
              <w:rPr>
                <w:rFonts w:ascii="Times New Roman" w:eastAsia="Times New Roman" w:hAnsi="Times New Roman" w:cs="Times New Roman"/>
                <w:color w:val="000000"/>
                <w:sz w:val="24"/>
                <w:szCs w:val="24"/>
                <w:lang w:eastAsia="ru-RU"/>
              </w:rPr>
              <w:t xml:space="preserve"> Тот, кто производит неожиданное и сильное впечатление, становится интересным и авторитетным. Что привлекает ребенка во взрослом? Сила – но не насилие. Знания – вспомните, например, извечные «почему?». Ум – именно в подростковом возрасте появляется возможность его оценить. Внешний вид – его в большей мере ценят девочки. Жизнь родителей, их привычки, взгляды оказывают гораздо большее влияние на ребенка, чем долгие нравоучительные беседы. Немаловажное значение для подростков имеют и ваши доходы. Если вы в этой области конкурентоспособны, подумайте заранее, что вы можете положить на другую чашу весов, когда ваш подросший ребенок поставит вас перед этой проблемой.</w:t>
            </w:r>
          </w:p>
          <w:p w14:paraId="08B59453"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color w:val="000000"/>
                <w:sz w:val="24"/>
                <w:szCs w:val="24"/>
                <w:lang w:eastAsia="ru-RU"/>
              </w:rPr>
              <w:t xml:space="preserve">4. Вы хотите, чтобы ваш ребенок был крепким и здоровым? Тогда </w:t>
            </w:r>
            <w:r w:rsidRPr="003E65E9">
              <w:rPr>
                <w:rFonts w:ascii="Times New Roman" w:eastAsia="Times New Roman" w:hAnsi="Times New Roman" w:cs="Times New Roman"/>
                <w:b/>
                <w:color w:val="000000"/>
                <w:sz w:val="24"/>
                <w:szCs w:val="24"/>
                <w:lang w:eastAsia="ru-RU"/>
              </w:rPr>
              <w:t>научитесь сами и научите его основам знаний о своем организме, о способах сохранения и укрепления здоровья.</w:t>
            </w:r>
            <w:r w:rsidRPr="003E65E9">
              <w:rPr>
                <w:rFonts w:ascii="Times New Roman" w:eastAsia="Times New Roman" w:hAnsi="Times New Roman" w:cs="Times New Roman"/>
                <w:color w:val="000000"/>
                <w:sz w:val="24"/>
                <w:szCs w:val="24"/>
                <w:lang w:eastAsia="ru-RU"/>
              </w:rPr>
              <w:t xml:space="preserve"> Это вовсе не означает, что вы должны освоить арсенал врача и назначение различных лекарств. Лекарства – это лишь «скорая помощь» в тех случаях, когда организм не справляется сам. Еще Тиссо утверждал: «Движение как таковое может по своему действию заменить все лекарства, но все лечебные средства мира не в состоянии заменить действие движения». Главное – научить организм справляться с нагрузками, прежде всего физическими, потому что они тренируют не только мышцы, но и все жизненно важные </w:t>
            </w:r>
            <w:proofErr w:type="gramStart"/>
            <w:r w:rsidRPr="003E65E9">
              <w:rPr>
                <w:rFonts w:ascii="Times New Roman" w:eastAsia="Times New Roman" w:hAnsi="Times New Roman" w:cs="Times New Roman"/>
                <w:color w:val="000000"/>
                <w:sz w:val="24"/>
                <w:szCs w:val="24"/>
                <w:lang w:eastAsia="ru-RU"/>
              </w:rPr>
              <w:t>системы..</w:t>
            </w:r>
            <w:proofErr w:type="gramEnd"/>
            <w:r w:rsidRPr="003E65E9">
              <w:rPr>
                <w:rFonts w:ascii="Times New Roman" w:eastAsia="Times New Roman" w:hAnsi="Times New Roman" w:cs="Times New Roman"/>
                <w:color w:val="000000"/>
                <w:sz w:val="24"/>
                <w:szCs w:val="24"/>
                <w:lang w:eastAsia="ru-RU"/>
              </w:rPr>
              <w:t xml:space="preserve"> Конечно, физические и любые другие нагрузки должны соответствовать возрастным возможностям ребенка.</w:t>
            </w:r>
          </w:p>
          <w:p w14:paraId="3907EA07"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color w:val="000000"/>
                <w:sz w:val="24"/>
                <w:szCs w:val="24"/>
                <w:lang w:eastAsia="ru-RU"/>
              </w:rPr>
              <w:t xml:space="preserve">5. Сколько времени в неделю вы проводите со своими детьми? По данным социологических опросов, большинство взрослых в среднем посвящают детям не более 1,5 часа в неделю! И как сюда втиснуть разговоры по душам, походы в театр и на природу, чтение книг и другие общие дела? Конечно, это не вина, а беда большинства родителей, которые вынуждены проводить на работе весь день, чтобы наполнить бюджет семьи. Но дети не должны быть предоставлены сами себе. </w:t>
            </w:r>
            <w:r w:rsidRPr="003E65E9">
              <w:rPr>
                <w:rFonts w:ascii="Times New Roman" w:eastAsia="Times New Roman" w:hAnsi="Times New Roman" w:cs="Times New Roman"/>
                <w:b/>
                <w:color w:val="000000"/>
                <w:sz w:val="24"/>
                <w:szCs w:val="24"/>
                <w:lang w:eastAsia="ru-RU"/>
              </w:rPr>
              <w:t>Обязательно подумайте, чем будет заниматься ваш ребенок в часы, свободные от учебы и приготовления уроков.</w:t>
            </w:r>
            <w:r w:rsidRPr="003E65E9">
              <w:rPr>
                <w:rFonts w:ascii="Times New Roman" w:eastAsia="Times New Roman" w:hAnsi="Times New Roman" w:cs="Times New Roman"/>
                <w:color w:val="000000"/>
                <w:sz w:val="24"/>
                <w:szCs w:val="24"/>
                <w:lang w:eastAsia="ru-RU"/>
              </w:rPr>
              <w:t xml:space="preserve"> Спортивные секции (не забудьте сами пообщаться с тренером) не просто займут время, а помогут укрепить здоровье и разовьют двигательные навыки и умения. В доме детского творчества можно научиться шить, строить самолеты, писать стихи. Пусть у ребенка будет свобода выбора занятия, но он должен твердо знать: времени на безделье и скуку у него нет.</w:t>
            </w:r>
          </w:p>
          <w:p w14:paraId="7FA9D905"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b/>
                <w:color w:val="000000"/>
                <w:sz w:val="24"/>
                <w:szCs w:val="24"/>
                <w:lang w:eastAsia="ru-RU"/>
              </w:rPr>
              <w:t xml:space="preserve">6. Берегите здоровье ребенка и свое, научитесь вместе с ним заниматься спортом, выезжать на отдых, ходить в походы. </w:t>
            </w:r>
            <w:r w:rsidRPr="003E65E9">
              <w:rPr>
                <w:rFonts w:ascii="Times New Roman" w:eastAsia="Times New Roman" w:hAnsi="Times New Roman" w:cs="Times New Roman"/>
                <w:color w:val="000000"/>
                <w:sz w:val="24"/>
                <w:szCs w:val="24"/>
                <w:lang w:eastAsia="ru-RU"/>
              </w:rPr>
              <w:t xml:space="preserve">Какой восторг испытывает ребенок от обычной сосиски, зажаренной на костре, от раскрошившегося кусочка черного хлеба, который нашелся в пакете после возвращения из леса, где вы вместе собирали грибы. А день, проведенный в гараже вместе с отцом за ремонтом автомобиля, покажется мальчишке праздником более важным, чем катание в парке на самом «крутом» аттракционе. Только не пропустите момент, пока это ребенку интересно. То же самое касается и привычки к домашним делам. </w:t>
            </w:r>
          </w:p>
          <w:p w14:paraId="31F783C9"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b/>
                <w:color w:val="000000"/>
                <w:sz w:val="24"/>
                <w:szCs w:val="24"/>
                <w:lang w:eastAsia="ru-RU"/>
              </w:rPr>
              <w:lastRenderedPageBreak/>
              <w:t>7. Желание взрослых избежать разговоров с детьми на некоторые темы приучает их к мысли, что эти темы запретны.</w:t>
            </w:r>
            <w:r w:rsidRPr="003E65E9">
              <w:rPr>
                <w:rFonts w:ascii="Times New Roman" w:eastAsia="Times New Roman" w:hAnsi="Times New Roman" w:cs="Times New Roman"/>
                <w:color w:val="000000"/>
                <w:sz w:val="24"/>
                <w:szCs w:val="24"/>
                <w:lang w:eastAsia="ru-RU"/>
              </w:rPr>
              <w:t xml:space="preserve"> Уклончивая или искаженная информация вызывает у детей необоснованную тревогу. И в то же время не надо давать детям ту информацию, о которой они не спрашивают, с которой пока не могут справиться эмоционально, которую не готовы осмыслить. Лучший вариант – дать простые и прямые ответы на вопросы детей. Так что и самим родителям надо всесторонне развиваться – не только в области своей специальности, но и в области политики, искусства, общей культуры, чтобы быть для детей примером нравственности, носителем человеческих достоинств и ценностей.</w:t>
            </w:r>
          </w:p>
          <w:p w14:paraId="7F87904E"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b/>
                <w:color w:val="000000"/>
                <w:sz w:val="24"/>
                <w:szCs w:val="24"/>
                <w:lang w:eastAsia="ru-RU"/>
              </w:rPr>
              <w:t xml:space="preserve">8. Не оберегайте подростков излишне от семейных проблем, как психологических </w:t>
            </w:r>
            <w:r w:rsidRPr="003E65E9">
              <w:rPr>
                <w:rFonts w:ascii="Times New Roman" w:eastAsia="Times New Roman" w:hAnsi="Times New Roman" w:cs="Times New Roman"/>
                <w:color w:val="000000"/>
                <w:sz w:val="24"/>
                <w:szCs w:val="24"/>
                <w:lang w:eastAsia="ru-RU"/>
              </w:rPr>
              <w:t xml:space="preserve">(даже если произошло несчастье, чья-то болезнь или уход из жизни, – это закаляет душу и делает ее более чуткой), </w:t>
            </w:r>
            <w:r w:rsidRPr="003E65E9">
              <w:rPr>
                <w:rFonts w:ascii="Times New Roman" w:eastAsia="Times New Roman" w:hAnsi="Times New Roman" w:cs="Times New Roman"/>
                <w:b/>
                <w:color w:val="000000"/>
                <w:sz w:val="24"/>
                <w:szCs w:val="24"/>
                <w:lang w:eastAsia="ru-RU"/>
              </w:rPr>
              <w:t>так и материальных</w:t>
            </w:r>
            <w:r w:rsidRPr="003E65E9">
              <w:rPr>
                <w:rFonts w:ascii="Times New Roman" w:eastAsia="Times New Roman" w:hAnsi="Times New Roman" w:cs="Times New Roman"/>
                <w:color w:val="000000"/>
                <w:sz w:val="24"/>
                <w:szCs w:val="24"/>
                <w:lang w:eastAsia="ru-RU"/>
              </w:rPr>
              <w:t xml:space="preserve"> (это учит находить выход). Подростку необходимы положительные и отрицательные эмоции. Для успешного развития ребенка полезно изредка отказывать ему в чем-то, ограничивать его желания, тем самым, подготавливая к преодолению подобных ситуаций в будущем. Именно умение справляться с неприятностями помогает подростку сформироваться как личности. Роль взрослого человека состоит, прежде всего, в том, чтобы помочь ребенку стать взрослым, то есть научить его противостоять действительности, а не убегать от нее. Отгораживая ребенка от реального мира, пусть даже с самыми благими намерениями, родители лишают его возможности приобрести жизненный опыт, найти свой путь.</w:t>
            </w:r>
          </w:p>
          <w:p w14:paraId="0EB7FBD2"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b/>
                <w:color w:val="000000"/>
                <w:sz w:val="24"/>
                <w:szCs w:val="24"/>
                <w:lang w:eastAsia="ru-RU"/>
              </w:rPr>
              <w:t>9. Если вы уже успели наделать ошибок в воспитании, вам будет труднее, чем в начале пути.</w:t>
            </w:r>
            <w:r w:rsidRPr="003E65E9">
              <w:rPr>
                <w:rFonts w:ascii="Times New Roman" w:eastAsia="Times New Roman" w:hAnsi="Times New Roman" w:cs="Times New Roman"/>
                <w:color w:val="000000"/>
                <w:sz w:val="24"/>
                <w:szCs w:val="24"/>
                <w:lang w:eastAsia="ru-RU"/>
              </w:rPr>
              <w:t xml:space="preserve"> Но если в своем ребёнке вы выявите хотя бы капельку хорошего и будете затем опираться на это хорошее в процессе воспитания, то получите ключ к его душе и достигнете хороших результатов.</w:t>
            </w:r>
          </w:p>
          <w:p w14:paraId="434467F4"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color w:val="000000"/>
                <w:sz w:val="24"/>
                <w:szCs w:val="24"/>
                <w:lang w:eastAsia="ru-RU"/>
              </w:rPr>
              <w:t>Такие простые и ёмкие советы воспитателям можно встретить в старинных педагогических руководствах. Мудрые педагоги настойчиво ищут даже в плохо воспитанном человеке те положительные качества, опираясь на которые можно добиться устойчивых успехов в формировании всех других.</w:t>
            </w:r>
          </w:p>
          <w:p w14:paraId="3254CC1D" w14:textId="77777777" w:rsidR="003E65E9" w:rsidRPr="003E65E9" w:rsidRDefault="003E65E9" w:rsidP="003E65E9">
            <w:pPr>
              <w:shd w:val="clear" w:color="auto" w:fill="FFFFFF"/>
              <w:ind w:firstLine="708"/>
              <w:jc w:val="both"/>
              <w:rPr>
                <w:rFonts w:ascii="Times New Roman" w:eastAsia="Times New Roman" w:hAnsi="Times New Roman" w:cs="Times New Roman"/>
                <w:color w:val="000000"/>
                <w:sz w:val="24"/>
                <w:szCs w:val="24"/>
                <w:lang w:eastAsia="ru-RU"/>
              </w:rPr>
            </w:pPr>
            <w:r w:rsidRPr="003E65E9">
              <w:rPr>
                <w:rFonts w:ascii="Times New Roman" w:eastAsia="Times New Roman" w:hAnsi="Times New Roman" w:cs="Times New Roman"/>
                <w:b/>
                <w:color w:val="000000"/>
                <w:sz w:val="24"/>
                <w:szCs w:val="24"/>
                <w:lang w:eastAsia="ru-RU"/>
              </w:rPr>
              <w:t>10. Если вы поняли, что были не правы,</w:t>
            </w:r>
            <w:r w:rsidRPr="003E65E9">
              <w:rPr>
                <w:rFonts w:ascii="Times New Roman" w:eastAsia="Times New Roman" w:hAnsi="Times New Roman" w:cs="Times New Roman"/>
                <w:color w:val="000000"/>
                <w:sz w:val="24"/>
                <w:szCs w:val="24"/>
                <w:lang w:eastAsia="ru-RU"/>
              </w:rPr>
              <w:t xml:space="preserve"> пренебрегали мнением сына или дочери в каких-либо важных для них вопросах, </w:t>
            </w:r>
            <w:r w:rsidRPr="003E65E9">
              <w:rPr>
                <w:rFonts w:ascii="Times New Roman" w:eastAsia="Times New Roman" w:hAnsi="Times New Roman" w:cs="Times New Roman"/>
                <w:b/>
                <w:color w:val="000000"/>
                <w:sz w:val="24"/>
                <w:szCs w:val="24"/>
                <w:lang w:eastAsia="ru-RU"/>
              </w:rPr>
              <w:t>не бойтесь признаться в этом сначала себе, а потом и ребенку.</w:t>
            </w:r>
            <w:r w:rsidRPr="003E65E9">
              <w:rPr>
                <w:rFonts w:ascii="Times New Roman" w:eastAsia="Times New Roman" w:hAnsi="Times New Roman" w:cs="Times New Roman"/>
                <w:color w:val="000000"/>
                <w:sz w:val="24"/>
                <w:szCs w:val="24"/>
                <w:lang w:eastAsia="ru-RU"/>
              </w:rPr>
              <w:t xml:space="preserve"> И постарайтесь не повторять этой ошибки снова. Доверие потерять легко, а восстанавливать его долго и трудно.</w:t>
            </w:r>
          </w:p>
          <w:p w14:paraId="122F6521" w14:textId="77777777" w:rsidR="003E65E9" w:rsidRPr="008D463B" w:rsidRDefault="003E65E9" w:rsidP="003E65E9">
            <w:pPr>
              <w:shd w:val="clear" w:color="auto" w:fill="FFFFFF"/>
              <w:spacing w:line="294" w:lineRule="atLeast"/>
              <w:rPr>
                <w:rFonts w:ascii="Times New Roman" w:eastAsia="Times New Roman" w:hAnsi="Times New Roman" w:cs="Times New Roman"/>
                <w:b/>
                <w:bCs/>
                <w:color w:val="000000"/>
                <w:sz w:val="24"/>
                <w:szCs w:val="24"/>
                <w:lang w:eastAsia="ru-RU"/>
              </w:rPr>
            </w:pPr>
          </w:p>
        </w:tc>
      </w:tr>
      <w:tr w:rsidR="003E65E9" w14:paraId="729F361B" w14:textId="77777777" w:rsidTr="00D112AD">
        <w:tc>
          <w:tcPr>
            <w:tcW w:w="704" w:type="dxa"/>
          </w:tcPr>
          <w:p w14:paraId="11D1EBFF" w14:textId="4981C275" w:rsidR="003E65E9" w:rsidRDefault="003E65E9" w:rsidP="00D112AD">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23</w:t>
            </w:r>
          </w:p>
        </w:tc>
        <w:tc>
          <w:tcPr>
            <w:tcW w:w="1418" w:type="dxa"/>
          </w:tcPr>
          <w:p w14:paraId="3D574092" w14:textId="77777777" w:rsidR="003E65E9" w:rsidRPr="00D112AD" w:rsidRDefault="003E65E9" w:rsidP="00D112AD">
            <w:pPr>
              <w:jc w:val="center"/>
              <w:rPr>
                <w:rFonts w:ascii="Times New Roman" w:hAnsi="Times New Roman" w:cs="Times New Roman"/>
                <w:bCs/>
                <w:iCs/>
                <w:sz w:val="28"/>
                <w:szCs w:val="28"/>
              </w:rPr>
            </w:pPr>
          </w:p>
        </w:tc>
        <w:tc>
          <w:tcPr>
            <w:tcW w:w="13466" w:type="dxa"/>
          </w:tcPr>
          <w:p w14:paraId="6BABE266" w14:textId="77777777" w:rsidR="003E65E9" w:rsidRDefault="003E65E9" w:rsidP="003E65E9">
            <w:pPr>
              <w:shd w:val="clear" w:color="auto" w:fill="FFFFFF"/>
              <w:tabs>
                <w:tab w:val="left" w:pos="580"/>
              </w:tabs>
              <w:rPr>
                <w:rFonts w:ascii="PT Sans" w:eastAsia="+mj-ea" w:hAnsi="PT Sans" w:cs="+mj-cs"/>
                <w:b/>
                <w:bCs/>
                <w:color w:val="000000"/>
                <w:spacing w:val="-10"/>
                <w:kern w:val="24"/>
                <w:position w:val="1"/>
                <w:sz w:val="28"/>
                <w:szCs w:val="28"/>
              </w:rPr>
            </w:pPr>
            <w:r w:rsidRPr="003E65E9">
              <w:rPr>
                <w:rFonts w:ascii="Times New Roman" w:eastAsia="Times New Roman" w:hAnsi="Times New Roman" w:cs="Times New Roman"/>
                <w:b/>
                <w:bCs/>
                <w:i/>
                <w:iCs/>
                <w:color w:val="000000"/>
                <w:sz w:val="28"/>
                <w:szCs w:val="28"/>
                <w:lang w:eastAsia="ru-RU"/>
              </w:rPr>
              <w:tab/>
            </w:r>
            <w:proofErr w:type="gramStart"/>
            <w:r w:rsidRPr="003E65E9">
              <w:rPr>
                <w:rFonts w:ascii="PT Sans" w:eastAsia="+mj-ea" w:hAnsi="PT Sans" w:cs="+mj-cs"/>
                <w:b/>
                <w:bCs/>
                <w:color w:val="000000"/>
                <w:spacing w:val="-10"/>
                <w:kern w:val="24"/>
                <w:position w:val="1"/>
                <w:sz w:val="28"/>
                <w:szCs w:val="28"/>
              </w:rPr>
              <w:t>« Любите</w:t>
            </w:r>
            <w:proofErr w:type="gramEnd"/>
            <w:r w:rsidRPr="003E65E9">
              <w:rPr>
                <w:rFonts w:ascii="PT Sans" w:eastAsia="+mj-ea" w:hAnsi="PT Sans" w:cs="+mj-cs"/>
                <w:b/>
                <w:bCs/>
                <w:color w:val="000000"/>
                <w:spacing w:val="-10"/>
                <w:kern w:val="24"/>
                <w:position w:val="1"/>
                <w:sz w:val="28"/>
                <w:szCs w:val="28"/>
              </w:rPr>
              <w:t xml:space="preserve"> вашего ребенка таким, какой он есть, и забудьте о качествах, которых у него нет… Результат воспитания зависит не от степени строгости или мягкости, а от ваших чувств к ребенку и от тех жизненных принципов, которые вы ему прививаете»</w:t>
            </w:r>
          </w:p>
          <w:p w14:paraId="5754FDF3" w14:textId="39F79F6D" w:rsidR="003E65E9" w:rsidRPr="003E65E9" w:rsidRDefault="003E65E9" w:rsidP="003E65E9">
            <w:pPr>
              <w:shd w:val="clear" w:color="auto" w:fill="FFFFFF"/>
              <w:tabs>
                <w:tab w:val="left" w:pos="580"/>
              </w:tabs>
              <w:jc w:val="right"/>
              <w:rPr>
                <w:rFonts w:ascii="Times New Roman" w:eastAsia="Times New Roman" w:hAnsi="Times New Roman" w:cs="Times New Roman"/>
                <w:b/>
                <w:bCs/>
                <w:i/>
                <w:iCs/>
                <w:color w:val="000000"/>
                <w:sz w:val="28"/>
                <w:szCs w:val="28"/>
                <w:lang w:eastAsia="ru-RU"/>
              </w:rPr>
            </w:pPr>
            <w:r w:rsidRPr="003E65E9">
              <w:rPr>
                <w:rFonts w:ascii="PT Sans" w:eastAsia="+mj-ea" w:hAnsi="PT Sans" w:cs="+mj-cs"/>
                <w:b/>
                <w:bCs/>
                <w:color w:val="000000"/>
                <w:spacing w:val="-10"/>
                <w:kern w:val="24"/>
                <w:position w:val="1"/>
                <w:sz w:val="28"/>
                <w:szCs w:val="28"/>
              </w:rPr>
              <w:br/>
            </w:r>
            <w:r w:rsidRPr="003E65E9">
              <w:rPr>
                <w:rFonts w:ascii="PT Sans" w:eastAsia="+mj-ea" w:hAnsi="PT Sans" w:cs="+mj-cs"/>
                <w:b/>
                <w:bCs/>
                <w:color w:val="000000"/>
                <w:spacing w:val="-10"/>
                <w:kern w:val="24"/>
                <w:sz w:val="28"/>
                <w:szCs w:val="28"/>
              </w:rPr>
              <w:t>(Бенджамин Спок)</w:t>
            </w:r>
          </w:p>
        </w:tc>
      </w:tr>
    </w:tbl>
    <w:p w14:paraId="2FAC29DB" w14:textId="3C196009" w:rsidR="000E4434" w:rsidRDefault="000E4434" w:rsidP="00D112AD">
      <w:pPr>
        <w:rPr>
          <w:rFonts w:ascii="Times New Roman" w:hAnsi="Times New Roman" w:cs="Times New Roman"/>
          <w:b/>
          <w:i/>
          <w:sz w:val="28"/>
          <w:szCs w:val="28"/>
        </w:rPr>
      </w:pPr>
    </w:p>
    <w:p w14:paraId="34861236" w14:textId="16756C66" w:rsidR="003E65E9" w:rsidRDefault="003E65E9" w:rsidP="00D112AD">
      <w:pPr>
        <w:rPr>
          <w:rFonts w:ascii="Times New Roman" w:hAnsi="Times New Roman" w:cs="Times New Roman"/>
          <w:b/>
          <w:i/>
          <w:sz w:val="28"/>
          <w:szCs w:val="28"/>
        </w:rPr>
      </w:pPr>
    </w:p>
    <w:p w14:paraId="31CC432C" w14:textId="0439B8B8" w:rsidR="003E65E9" w:rsidRDefault="003E65E9" w:rsidP="00D112AD">
      <w:pPr>
        <w:rPr>
          <w:rFonts w:ascii="Times New Roman" w:hAnsi="Times New Roman" w:cs="Times New Roman"/>
          <w:b/>
          <w:i/>
          <w:sz w:val="28"/>
          <w:szCs w:val="28"/>
        </w:rPr>
      </w:pPr>
    </w:p>
    <w:p w14:paraId="35701421" w14:textId="27C1130D" w:rsidR="003E65E9" w:rsidRDefault="003E65E9" w:rsidP="00D112AD">
      <w:pPr>
        <w:rPr>
          <w:rFonts w:ascii="Times New Roman" w:hAnsi="Times New Roman" w:cs="Times New Roman"/>
          <w:b/>
          <w:i/>
          <w:sz w:val="28"/>
          <w:szCs w:val="28"/>
        </w:rPr>
      </w:pPr>
    </w:p>
    <w:p w14:paraId="3504A421" w14:textId="0E1947A1" w:rsidR="003E65E9" w:rsidRDefault="003E65E9" w:rsidP="00D112AD">
      <w:pPr>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7563"/>
        <w:gridCol w:w="7563"/>
      </w:tblGrid>
      <w:tr w:rsidR="003E65E9" w14:paraId="3AC3417F" w14:textId="77777777" w:rsidTr="003E65E9">
        <w:tc>
          <w:tcPr>
            <w:tcW w:w="7563" w:type="dxa"/>
          </w:tcPr>
          <w:p w14:paraId="2ECE20DF" w14:textId="77777777" w:rsidR="00AA30C9" w:rsidRDefault="00AA30C9" w:rsidP="00AA30C9">
            <w:pPr>
              <w:shd w:val="clear" w:color="auto" w:fill="FFFFFF"/>
              <w:spacing w:line="294" w:lineRule="atLeast"/>
              <w:ind w:left="314" w:right="231" w:firstLine="708"/>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p>
          <w:p w14:paraId="406F46DA" w14:textId="77777777" w:rsidR="00AA30C9" w:rsidRDefault="00AA30C9" w:rsidP="00AA30C9">
            <w:pPr>
              <w:shd w:val="clear" w:color="auto" w:fill="FFFFFF"/>
              <w:spacing w:line="294" w:lineRule="atLeast"/>
              <w:ind w:left="314" w:right="231" w:firstLine="708"/>
              <w:rPr>
                <w:rFonts w:ascii="Times New Roman" w:eastAsia="Times New Roman" w:hAnsi="Times New Roman" w:cs="Times New Roman"/>
                <w:color w:val="000000"/>
                <w:sz w:val="32"/>
                <w:szCs w:val="32"/>
                <w:lang w:eastAsia="ru-RU"/>
              </w:rPr>
            </w:pPr>
          </w:p>
          <w:p w14:paraId="48714FAD" w14:textId="176608E0" w:rsidR="003E65E9" w:rsidRDefault="003E65E9" w:rsidP="00AA30C9">
            <w:pPr>
              <w:shd w:val="clear" w:color="auto" w:fill="FFFFFF"/>
              <w:spacing w:line="294" w:lineRule="atLeast"/>
              <w:ind w:left="314" w:right="231" w:firstLine="708"/>
              <w:rPr>
                <w:rFonts w:ascii="Times New Roman" w:eastAsia="Times New Roman" w:hAnsi="Times New Roman" w:cs="Times New Roman"/>
                <w:color w:val="000000"/>
                <w:sz w:val="32"/>
                <w:szCs w:val="32"/>
                <w:lang w:eastAsia="ru-RU"/>
              </w:rPr>
            </w:pPr>
            <w:r w:rsidRPr="003E65E9">
              <w:rPr>
                <w:rFonts w:ascii="Times New Roman" w:eastAsia="Times New Roman" w:hAnsi="Times New Roman" w:cs="Times New Roman"/>
                <w:color w:val="000000"/>
                <w:sz w:val="32"/>
                <w:szCs w:val="32"/>
                <w:lang w:eastAsia="ru-RU"/>
              </w:rPr>
              <w:t xml:space="preserve">Маша, тринадцатилетняя школьница, очень хотела покрасить кончики волос в фиолетовый цвет, но ее мама совершенно была против этой идее. Однако это не помешало девушке осуществить свою затею, ведь в ее классе все уже ходят с цветными прядками волос. В тайне от мамы Маша покрасила волосы, и когда ее мать увидела это, отвела дочь в парикмахерскую и заставила обстричь окрашенные кончики волос. </w:t>
            </w:r>
          </w:p>
          <w:p w14:paraId="0FB11457" w14:textId="77777777" w:rsidR="00AA30C9" w:rsidRPr="003E65E9" w:rsidRDefault="00AA30C9" w:rsidP="00AA30C9">
            <w:pPr>
              <w:shd w:val="clear" w:color="auto" w:fill="FFFFFF"/>
              <w:spacing w:line="294" w:lineRule="atLeast"/>
              <w:ind w:left="314" w:right="231" w:firstLine="708"/>
              <w:rPr>
                <w:rFonts w:ascii="Times New Roman" w:eastAsia="Times New Roman" w:hAnsi="Times New Roman" w:cs="Times New Roman"/>
                <w:color w:val="000000"/>
                <w:sz w:val="32"/>
                <w:szCs w:val="32"/>
                <w:lang w:eastAsia="ru-RU"/>
              </w:rPr>
            </w:pPr>
          </w:p>
          <w:p w14:paraId="55179864" w14:textId="77777777" w:rsidR="003E65E9" w:rsidRPr="00AA30C9" w:rsidRDefault="003E65E9" w:rsidP="00AA30C9">
            <w:pPr>
              <w:ind w:left="314" w:right="231" w:firstLine="708"/>
              <w:rPr>
                <w:rFonts w:ascii="Times New Roman" w:hAnsi="Times New Roman" w:cs="Times New Roman"/>
                <w:i/>
                <w:sz w:val="32"/>
                <w:szCs w:val="32"/>
              </w:rPr>
            </w:pPr>
          </w:p>
        </w:tc>
        <w:tc>
          <w:tcPr>
            <w:tcW w:w="7563" w:type="dxa"/>
          </w:tcPr>
          <w:p w14:paraId="25326063" w14:textId="77777777" w:rsidR="00AA30C9" w:rsidRDefault="00AA30C9" w:rsidP="00AA30C9">
            <w:pPr>
              <w:shd w:val="clear" w:color="auto" w:fill="FFFFFF"/>
              <w:spacing w:line="294" w:lineRule="atLeast"/>
              <w:ind w:left="314" w:right="231" w:firstLine="708"/>
              <w:rPr>
                <w:rFonts w:ascii="Times New Roman" w:eastAsia="Times New Roman" w:hAnsi="Times New Roman" w:cs="Times New Roman"/>
                <w:color w:val="000000"/>
                <w:sz w:val="32"/>
                <w:szCs w:val="32"/>
                <w:lang w:eastAsia="ru-RU"/>
              </w:rPr>
            </w:pPr>
          </w:p>
          <w:p w14:paraId="33533E19" w14:textId="77777777" w:rsidR="00AA30C9" w:rsidRDefault="00AA30C9" w:rsidP="00AA30C9">
            <w:pPr>
              <w:shd w:val="clear" w:color="auto" w:fill="FFFFFF"/>
              <w:spacing w:line="294" w:lineRule="atLeast"/>
              <w:ind w:left="314" w:right="231" w:firstLine="708"/>
              <w:rPr>
                <w:rFonts w:ascii="Times New Roman" w:eastAsia="Times New Roman" w:hAnsi="Times New Roman" w:cs="Times New Roman"/>
                <w:color w:val="000000"/>
                <w:sz w:val="32"/>
                <w:szCs w:val="32"/>
                <w:lang w:eastAsia="ru-RU"/>
              </w:rPr>
            </w:pPr>
          </w:p>
          <w:p w14:paraId="5C8FFCFF" w14:textId="07FDEBFF" w:rsidR="003E65E9" w:rsidRPr="003E65E9" w:rsidRDefault="003E65E9" w:rsidP="00AA30C9">
            <w:pPr>
              <w:shd w:val="clear" w:color="auto" w:fill="FFFFFF"/>
              <w:spacing w:line="294" w:lineRule="atLeast"/>
              <w:ind w:left="314" w:right="231" w:firstLine="708"/>
              <w:rPr>
                <w:rFonts w:ascii="Times New Roman" w:eastAsia="Times New Roman" w:hAnsi="Times New Roman" w:cs="Times New Roman"/>
                <w:color w:val="000000"/>
                <w:sz w:val="32"/>
                <w:szCs w:val="32"/>
                <w:lang w:eastAsia="ru-RU"/>
              </w:rPr>
            </w:pPr>
            <w:r w:rsidRPr="003E65E9">
              <w:rPr>
                <w:rFonts w:ascii="Times New Roman" w:eastAsia="Times New Roman" w:hAnsi="Times New Roman" w:cs="Times New Roman"/>
                <w:color w:val="000000"/>
                <w:sz w:val="32"/>
                <w:szCs w:val="32"/>
                <w:lang w:eastAsia="ru-RU"/>
              </w:rPr>
              <w:t xml:space="preserve">У Артема, которому недавно исполнилось четырнадцать лет, полгода назад развелись родители, и он остался жить с матерью. Хоть он и виделся с отцом, это было редко, </w:t>
            </w:r>
            <w:proofErr w:type="gramStart"/>
            <w:r w:rsidRPr="003E65E9">
              <w:rPr>
                <w:rFonts w:ascii="Times New Roman" w:eastAsia="Times New Roman" w:hAnsi="Times New Roman" w:cs="Times New Roman"/>
                <w:color w:val="000000"/>
                <w:sz w:val="32"/>
                <w:szCs w:val="32"/>
                <w:lang w:eastAsia="ru-RU"/>
              </w:rPr>
              <w:t>и казалось</w:t>
            </w:r>
            <w:proofErr w:type="gramEnd"/>
            <w:r w:rsidRPr="003E65E9">
              <w:rPr>
                <w:rFonts w:ascii="Times New Roman" w:eastAsia="Times New Roman" w:hAnsi="Times New Roman" w:cs="Times New Roman"/>
                <w:color w:val="000000"/>
                <w:sz w:val="32"/>
                <w:szCs w:val="32"/>
                <w:lang w:eastAsia="ru-RU"/>
              </w:rPr>
              <w:t xml:space="preserve"> новая семья намного больше интересует отца.</w:t>
            </w:r>
          </w:p>
          <w:p w14:paraId="1AE9B774" w14:textId="77777777" w:rsidR="003E65E9" w:rsidRPr="003E65E9" w:rsidRDefault="003E65E9" w:rsidP="00AA30C9">
            <w:pPr>
              <w:shd w:val="clear" w:color="auto" w:fill="FFFFFF"/>
              <w:spacing w:line="294" w:lineRule="atLeast"/>
              <w:ind w:left="314" w:right="231" w:firstLine="708"/>
              <w:rPr>
                <w:rFonts w:ascii="Times New Roman" w:eastAsia="Times New Roman" w:hAnsi="Times New Roman" w:cs="Times New Roman"/>
                <w:color w:val="000000"/>
                <w:sz w:val="32"/>
                <w:szCs w:val="32"/>
                <w:lang w:eastAsia="ru-RU"/>
              </w:rPr>
            </w:pPr>
            <w:r w:rsidRPr="003E65E9">
              <w:rPr>
                <w:rFonts w:ascii="Times New Roman" w:eastAsia="Times New Roman" w:hAnsi="Times New Roman" w:cs="Times New Roman"/>
                <w:color w:val="000000"/>
                <w:sz w:val="32"/>
                <w:szCs w:val="32"/>
                <w:lang w:eastAsia="ru-RU"/>
              </w:rPr>
              <w:t>Отношения мальчика с мамой стали портиться, он чаще стал прогуливать в школу, и, по мнению мамы, связался с плохой компанией, которая явно не научит ее сына ничему хорошему.</w:t>
            </w:r>
          </w:p>
          <w:p w14:paraId="053E1BF5" w14:textId="77777777" w:rsidR="003E65E9" w:rsidRPr="00AA30C9" w:rsidRDefault="003E65E9" w:rsidP="00AA30C9">
            <w:pPr>
              <w:ind w:left="314" w:right="231" w:firstLine="708"/>
              <w:rPr>
                <w:rFonts w:ascii="Times New Roman" w:hAnsi="Times New Roman" w:cs="Times New Roman"/>
                <w:i/>
                <w:sz w:val="32"/>
                <w:szCs w:val="32"/>
              </w:rPr>
            </w:pPr>
          </w:p>
        </w:tc>
      </w:tr>
      <w:tr w:rsidR="00AA30C9" w14:paraId="55027A09" w14:textId="77777777" w:rsidTr="003E65E9">
        <w:tc>
          <w:tcPr>
            <w:tcW w:w="7563" w:type="dxa"/>
          </w:tcPr>
          <w:p w14:paraId="14EF6B87" w14:textId="4001BF04" w:rsidR="00AA30C9" w:rsidRDefault="00AA30C9" w:rsidP="00AA30C9">
            <w:pPr>
              <w:tabs>
                <w:tab w:val="left" w:pos="4189"/>
              </w:tabs>
              <w:ind w:left="314" w:right="231" w:firstLine="708"/>
              <w:rPr>
                <w:rFonts w:ascii="Times New Roman" w:eastAsia="Times New Roman" w:hAnsi="Times New Roman" w:cs="Times New Roman"/>
                <w:color w:val="000000"/>
                <w:sz w:val="32"/>
                <w:szCs w:val="32"/>
                <w:lang w:eastAsia="ru-RU"/>
              </w:rPr>
            </w:pPr>
          </w:p>
          <w:p w14:paraId="1E09D279" w14:textId="77777777" w:rsidR="00AA30C9" w:rsidRDefault="00AA30C9" w:rsidP="00AA30C9">
            <w:pPr>
              <w:tabs>
                <w:tab w:val="left" w:pos="4189"/>
              </w:tabs>
              <w:ind w:left="314" w:right="231" w:firstLine="708"/>
              <w:rPr>
                <w:rFonts w:ascii="Times New Roman" w:eastAsia="Times New Roman" w:hAnsi="Times New Roman" w:cs="Times New Roman"/>
                <w:color w:val="000000"/>
                <w:sz w:val="32"/>
                <w:szCs w:val="32"/>
                <w:lang w:eastAsia="ru-RU"/>
              </w:rPr>
            </w:pPr>
          </w:p>
          <w:p w14:paraId="270AA1EE" w14:textId="77777777" w:rsidR="00AA30C9" w:rsidRDefault="00AA30C9" w:rsidP="00AA30C9">
            <w:pPr>
              <w:tabs>
                <w:tab w:val="left" w:pos="4189"/>
              </w:tabs>
              <w:ind w:left="314" w:right="231" w:firstLine="708"/>
              <w:rPr>
                <w:rFonts w:ascii="Times New Roman" w:eastAsia="Times New Roman" w:hAnsi="Times New Roman" w:cs="Times New Roman"/>
                <w:color w:val="000000"/>
                <w:sz w:val="32"/>
                <w:szCs w:val="32"/>
                <w:lang w:eastAsia="ru-RU"/>
              </w:rPr>
            </w:pPr>
            <w:r w:rsidRPr="00AA30C9">
              <w:rPr>
                <w:rFonts w:ascii="Times New Roman" w:eastAsia="Times New Roman" w:hAnsi="Times New Roman" w:cs="Times New Roman"/>
                <w:color w:val="000000"/>
                <w:sz w:val="32"/>
                <w:szCs w:val="32"/>
                <w:lang w:eastAsia="ru-RU"/>
              </w:rPr>
              <w:t>Учитель поставил семикласснице Оле тройку по физике за четверть. Два месяца назад девочка пришла из другой школы, где у нее по физике были отличные отметки. Ученица сказала, что не удовлетворена оценкой. Дома Оля пожаловалась, что учитель несправедлив к ней. Мать позвонила учителю по телефону и выразила ему свое недовольство. На уроке он иронически отозвался о том, как Оля и ее мать воспринимают Олины отметки по физике. В знак протеста Оля самовольно вышла из класса.</w:t>
            </w:r>
          </w:p>
          <w:p w14:paraId="6B01352E" w14:textId="2E1CEF07" w:rsidR="00AA30C9" w:rsidRPr="00AA30C9" w:rsidRDefault="00AA30C9" w:rsidP="00AA30C9">
            <w:pPr>
              <w:tabs>
                <w:tab w:val="left" w:pos="4189"/>
              </w:tabs>
              <w:ind w:left="314" w:right="231" w:firstLine="708"/>
              <w:rPr>
                <w:rFonts w:ascii="Times New Roman" w:eastAsia="Times New Roman" w:hAnsi="Times New Roman" w:cs="Times New Roman"/>
                <w:color w:val="000000"/>
                <w:sz w:val="32"/>
                <w:szCs w:val="32"/>
                <w:lang w:eastAsia="ru-RU"/>
              </w:rPr>
            </w:pPr>
          </w:p>
        </w:tc>
        <w:tc>
          <w:tcPr>
            <w:tcW w:w="7563" w:type="dxa"/>
          </w:tcPr>
          <w:p w14:paraId="641F8E0D" w14:textId="77777777" w:rsidR="00AA30C9" w:rsidRDefault="00AA30C9" w:rsidP="00AA30C9">
            <w:pPr>
              <w:ind w:left="314" w:right="231" w:firstLine="708"/>
              <w:rPr>
                <w:rFonts w:ascii="Times New Roman" w:hAnsi="Times New Roman" w:cs="Times New Roman"/>
                <w:i/>
                <w:sz w:val="32"/>
                <w:szCs w:val="32"/>
              </w:rPr>
            </w:pPr>
          </w:p>
          <w:p w14:paraId="6A678FB7" w14:textId="77777777" w:rsidR="00AA30C9" w:rsidRDefault="00AA30C9" w:rsidP="00AA30C9">
            <w:pPr>
              <w:ind w:left="314" w:right="231" w:firstLine="708"/>
              <w:rPr>
                <w:rFonts w:ascii="Times New Roman" w:hAnsi="Times New Roman" w:cs="Times New Roman"/>
                <w:i/>
                <w:sz w:val="32"/>
                <w:szCs w:val="32"/>
              </w:rPr>
            </w:pPr>
          </w:p>
          <w:p w14:paraId="28620FBC" w14:textId="1B822238" w:rsidR="00AA30C9" w:rsidRPr="00AA30C9" w:rsidRDefault="00AA30C9" w:rsidP="00AA30C9">
            <w:pPr>
              <w:ind w:left="314" w:right="231" w:firstLine="708"/>
              <w:rPr>
                <w:rFonts w:ascii="Times New Roman" w:hAnsi="Times New Roman" w:cs="Times New Roman"/>
                <w:i/>
                <w:sz w:val="32"/>
                <w:szCs w:val="32"/>
              </w:rPr>
            </w:pPr>
            <w:r w:rsidRPr="00AA30C9">
              <w:rPr>
                <w:rFonts w:ascii="Times New Roman" w:hAnsi="Times New Roman" w:cs="Times New Roman"/>
                <w:i/>
                <w:sz w:val="32"/>
                <w:szCs w:val="32"/>
              </w:rPr>
              <w:t>Марина - ученица восьмого класса, девочка средних способностей, очень самоуверенная, в классе держится особняком, в общественной жизни не участвует. Дома рассказывает матери обо всем, что происходит в школе, искажая факты или просто придумывая их. По ее рассказам, многие ребята в классе курят, ругаются, мальчики хулиганят, девочки ведут себя вызывающе. Учителя несправедливы, завышают отметки своим любимчикам, а другим, в том числе и ей, занижают.</w:t>
            </w:r>
          </w:p>
        </w:tc>
      </w:tr>
      <w:tr w:rsidR="00AA30C9" w14:paraId="69DB96B9" w14:textId="77777777" w:rsidTr="003E65E9">
        <w:tc>
          <w:tcPr>
            <w:tcW w:w="7563" w:type="dxa"/>
          </w:tcPr>
          <w:p w14:paraId="2581FF22" w14:textId="77777777" w:rsidR="00AA30C9" w:rsidRDefault="00AA30C9" w:rsidP="00AA30C9">
            <w:pPr>
              <w:tabs>
                <w:tab w:val="left" w:pos="4189"/>
              </w:tabs>
              <w:ind w:left="314" w:right="231" w:firstLine="708"/>
              <w:rPr>
                <w:rFonts w:ascii="Times New Roman" w:eastAsia="Times New Roman" w:hAnsi="Times New Roman" w:cs="Times New Roman"/>
                <w:color w:val="000000"/>
                <w:sz w:val="32"/>
                <w:szCs w:val="32"/>
                <w:lang w:eastAsia="ru-RU"/>
              </w:rPr>
            </w:pPr>
          </w:p>
          <w:p w14:paraId="4583655F" w14:textId="77777777" w:rsidR="00AA30C9" w:rsidRDefault="00AA30C9" w:rsidP="00AA30C9">
            <w:pPr>
              <w:tabs>
                <w:tab w:val="left" w:pos="4189"/>
              </w:tabs>
              <w:ind w:left="314" w:right="231" w:firstLine="708"/>
              <w:rPr>
                <w:rFonts w:ascii="Times New Roman" w:eastAsia="Times New Roman" w:hAnsi="Times New Roman" w:cs="Times New Roman"/>
                <w:color w:val="000000"/>
                <w:sz w:val="32"/>
                <w:szCs w:val="32"/>
                <w:lang w:eastAsia="ru-RU"/>
              </w:rPr>
            </w:pPr>
          </w:p>
          <w:p w14:paraId="4E23FD0B" w14:textId="0725859C" w:rsidR="00AA30C9" w:rsidRDefault="00AA30C9" w:rsidP="00AA30C9">
            <w:pPr>
              <w:tabs>
                <w:tab w:val="left" w:pos="4189"/>
              </w:tabs>
              <w:ind w:left="314" w:right="231" w:firstLine="708"/>
              <w:rPr>
                <w:rFonts w:ascii="Times New Roman" w:eastAsia="Times New Roman" w:hAnsi="Times New Roman" w:cs="Times New Roman"/>
                <w:color w:val="000000"/>
                <w:sz w:val="32"/>
                <w:szCs w:val="32"/>
                <w:lang w:eastAsia="ru-RU"/>
              </w:rPr>
            </w:pPr>
            <w:r w:rsidRPr="00AA30C9">
              <w:rPr>
                <w:rFonts w:ascii="Times New Roman" w:eastAsia="Times New Roman" w:hAnsi="Times New Roman" w:cs="Times New Roman"/>
                <w:color w:val="000000"/>
                <w:sz w:val="32"/>
                <w:szCs w:val="32"/>
                <w:lang w:eastAsia="ru-RU"/>
              </w:rPr>
              <w:t xml:space="preserve">Для включения в концертную программу актив гимназии попросил подготовить каждому классу по 3 номера. Классный руководитель 6а класса велела выучить ученице длинное стихотворение. Просмотрев предварительно все номера, оргкомитет не включил в концертную программу стихотворение девочки, так как по времени концерт должен был длиться 2 часа. </w:t>
            </w:r>
            <w:proofErr w:type="gramStart"/>
            <w:r w:rsidRPr="00AA30C9">
              <w:rPr>
                <w:rFonts w:ascii="Times New Roman" w:eastAsia="Times New Roman" w:hAnsi="Times New Roman" w:cs="Times New Roman"/>
                <w:color w:val="000000"/>
                <w:sz w:val="32"/>
                <w:szCs w:val="32"/>
                <w:lang w:eastAsia="ru-RU"/>
              </w:rPr>
              <w:t>Девочка</w:t>
            </w:r>
            <w:proofErr w:type="gramEnd"/>
            <w:r w:rsidRPr="00AA30C9">
              <w:rPr>
                <w:rFonts w:ascii="Times New Roman" w:eastAsia="Times New Roman" w:hAnsi="Times New Roman" w:cs="Times New Roman"/>
                <w:color w:val="000000"/>
                <w:sz w:val="32"/>
                <w:szCs w:val="32"/>
                <w:lang w:eastAsia="ru-RU"/>
              </w:rPr>
              <w:t xml:space="preserve"> придя домой, расплакалась, рассказала маме. Мама пришла в школу в ярости к учителю. Произошел конфликт.</w:t>
            </w:r>
          </w:p>
          <w:p w14:paraId="0D380132" w14:textId="5DF2FEC0" w:rsidR="00AA30C9" w:rsidRPr="00AA30C9" w:rsidRDefault="00AA30C9" w:rsidP="00AA30C9">
            <w:pPr>
              <w:tabs>
                <w:tab w:val="left" w:pos="4189"/>
              </w:tabs>
              <w:ind w:left="314" w:right="231" w:firstLine="708"/>
              <w:rPr>
                <w:rFonts w:ascii="Times New Roman" w:eastAsia="Times New Roman" w:hAnsi="Times New Roman" w:cs="Times New Roman"/>
                <w:color w:val="000000"/>
                <w:sz w:val="32"/>
                <w:szCs w:val="32"/>
                <w:lang w:eastAsia="ru-RU"/>
              </w:rPr>
            </w:pPr>
          </w:p>
        </w:tc>
        <w:tc>
          <w:tcPr>
            <w:tcW w:w="7563" w:type="dxa"/>
          </w:tcPr>
          <w:p w14:paraId="38929143" w14:textId="2153C7D4" w:rsidR="00AA30C9" w:rsidRPr="00AA30C9" w:rsidRDefault="00AA30C9" w:rsidP="00AA30C9">
            <w:pPr>
              <w:ind w:left="314" w:right="231" w:firstLine="708"/>
              <w:rPr>
                <w:rFonts w:ascii="Times New Roman" w:hAnsi="Times New Roman" w:cs="Times New Roman"/>
                <w:i/>
                <w:sz w:val="32"/>
                <w:szCs w:val="32"/>
              </w:rPr>
            </w:pPr>
          </w:p>
        </w:tc>
      </w:tr>
      <w:tr w:rsidR="00AA30C9" w14:paraId="538E9BF6" w14:textId="77777777" w:rsidTr="003E65E9">
        <w:tc>
          <w:tcPr>
            <w:tcW w:w="7563" w:type="dxa"/>
          </w:tcPr>
          <w:p w14:paraId="7E442A83" w14:textId="77777777" w:rsidR="00AA30C9" w:rsidRDefault="00AA30C9" w:rsidP="00AA30C9">
            <w:pPr>
              <w:tabs>
                <w:tab w:val="left" w:pos="4189"/>
              </w:tabs>
              <w:ind w:left="314" w:right="231" w:firstLine="708"/>
              <w:rPr>
                <w:rFonts w:ascii="Times New Roman" w:eastAsia="Times New Roman" w:hAnsi="Times New Roman" w:cs="Times New Roman"/>
                <w:color w:val="000000"/>
                <w:sz w:val="32"/>
                <w:szCs w:val="32"/>
                <w:lang w:eastAsia="ru-RU"/>
              </w:rPr>
            </w:pPr>
          </w:p>
          <w:p w14:paraId="6BD94361" w14:textId="77777777" w:rsidR="00AA30C9" w:rsidRDefault="00AA30C9" w:rsidP="00AA30C9">
            <w:pPr>
              <w:tabs>
                <w:tab w:val="left" w:pos="4189"/>
              </w:tabs>
              <w:ind w:left="314" w:right="231" w:firstLine="708"/>
              <w:rPr>
                <w:rFonts w:ascii="Times New Roman" w:eastAsia="Times New Roman" w:hAnsi="Times New Roman" w:cs="Times New Roman"/>
                <w:color w:val="000000"/>
                <w:sz w:val="32"/>
                <w:szCs w:val="32"/>
                <w:lang w:eastAsia="ru-RU"/>
              </w:rPr>
            </w:pPr>
          </w:p>
          <w:p w14:paraId="3705E43B" w14:textId="5CD4D416" w:rsidR="00AA30C9" w:rsidRPr="00AA30C9" w:rsidRDefault="00AA30C9" w:rsidP="00AA30C9">
            <w:pPr>
              <w:tabs>
                <w:tab w:val="left" w:pos="4189"/>
              </w:tabs>
              <w:ind w:left="314" w:right="231" w:firstLine="708"/>
              <w:rPr>
                <w:rFonts w:ascii="Times New Roman" w:eastAsia="Times New Roman" w:hAnsi="Times New Roman" w:cs="Times New Roman"/>
                <w:color w:val="000000"/>
                <w:sz w:val="32"/>
                <w:szCs w:val="32"/>
                <w:lang w:eastAsia="ru-RU"/>
              </w:rPr>
            </w:pPr>
            <w:r w:rsidRPr="00AA30C9">
              <w:rPr>
                <w:rFonts w:ascii="Times New Roman" w:eastAsia="Times New Roman" w:hAnsi="Times New Roman" w:cs="Times New Roman"/>
                <w:color w:val="000000"/>
                <w:sz w:val="32"/>
                <w:szCs w:val="32"/>
                <w:lang w:eastAsia="ru-RU"/>
              </w:rPr>
              <w:t xml:space="preserve">Катя, тринадцать лет, очень любит футбол, однако мама запрещает им заниматься, считая, что это совсем не женское занятие. По желанию родителей, Катю отдали на танцы и фортепиано, </w:t>
            </w:r>
            <w:proofErr w:type="gramStart"/>
            <w:r w:rsidRPr="00AA30C9">
              <w:rPr>
                <w:rFonts w:ascii="Times New Roman" w:eastAsia="Times New Roman" w:hAnsi="Times New Roman" w:cs="Times New Roman"/>
                <w:color w:val="000000"/>
                <w:sz w:val="32"/>
                <w:szCs w:val="32"/>
                <w:lang w:eastAsia="ru-RU"/>
              </w:rPr>
              <w:t>что бы</w:t>
            </w:r>
            <w:proofErr w:type="gramEnd"/>
            <w:r w:rsidRPr="00AA30C9">
              <w:rPr>
                <w:rFonts w:ascii="Times New Roman" w:eastAsia="Times New Roman" w:hAnsi="Times New Roman" w:cs="Times New Roman"/>
                <w:color w:val="000000"/>
                <w:sz w:val="32"/>
                <w:szCs w:val="32"/>
                <w:lang w:eastAsia="ru-RU"/>
              </w:rPr>
              <w:t xml:space="preserve"> времени на футбол не оставалось. Из-за этого решения Катя стала часто ругаться с родителями и провоцировать конфликты.</w:t>
            </w:r>
          </w:p>
        </w:tc>
        <w:tc>
          <w:tcPr>
            <w:tcW w:w="7563" w:type="dxa"/>
          </w:tcPr>
          <w:p w14:paraId="1B58AA26" w14:textId="77777777" w:rsidR="00AA30C9" w:rsidRDefault="00AA30C9" w:rsidP="00AA30C9">
            <w:pPr>
              <w:ind w:left="314" w:right="231" w:firstLine="708"/>
              <w:rPr>
                <w:rFonts w:ascii="Times New Roman" w:hAnsi="Times New Roman" w:cs="Times New Roman"/>
                <w:i/>
                <w:sz w:val="32"/>
                <w:szCs w:val="32"/>
              </w:rPr>
            </w:pPr>
          </w:p>
          <w:p w14:paraId="19EEB2E8" w14:textId="77777777" w:rsidR="00AA30C9" w:rsidRDefault="00AA30C9" w:rsidP="00AA30C9">
            <w:pPr>
              <w:ind w:left="314" w:right="231" w:firstLine="708"/>
              <w:rPr>
                <w:rFonts w:ascii="Times New Roman" w:hAnsi="Times New Roman" w:cs="Times New Roman"/>
                <w:i/>
                <w:sz w:val="32"/>
                <w:szCs w:val="32"/>
              </w:rPr>
            </w:pPr>
          </w:p>
          <w:p w14:paraId="4344C336" w14:textId="755229C5" w:rsidR="00AA30C9" w:rsidRDefault="00AA30C9" w:rsidP="00AA30C9">
            <w:pPr>
              <w:ind w:left="314" w:right="231" w:firstLine="708"/>
              <w:rPr>
                <w:rFonts w:ascii="Times New Roman" w:hAnsi="Times New Roman" w:cs="Times New Roman"/>
                <w:i/>
                <w:sz w:val="32"/>
                <w:szCs w:val="32"/>
              </w:rPr>
            </w:pPr>
            <w:r w:rsidRPr="00AA30C9">
              <w:rPr>
                <w:rFonts w:ascii="Times New Roman" w:hAnsi="Times New Roman" w:cs="Times New Roman"/>
                <w:i/>
                <w:sz w:val="32"/>
                <w:szCs w:val="32"/>
              </w:rPr>
              <w:t>Мама ученицы 5 класса уверена, что по английскому языку ее дочь должна иметь «восемь» или «девять», а не «пять». Со своими претензиями она идет не к учителю, а сразу к завучу. Учитель, с которым мама предварительно не поговорила, считает этот поход к завучу некорректным и не желает давать никаких объяснений.</w:t>
            </w:r>
          </w:p>
          <w:p w14:paraId="6C19734F" w14:textId="77777777" w:rsidR="00AA30C9" w:rsidRDefault="00AA30C9" w:rsidP="00AA30C9">
            <w:pPr>
              <w:ind w:left="314" w:right="231" w:firstLine="708"/>
              <w:rPr>
                <w:rFonts w:ascii="Times New Roman" w:hAnsi="Times New Roman" w:cs="Times New Roman"/>
                <w:i/>
                <w:sz w:val="32"/>
                <w:szCs w:val="32"/>
              </w:rPr>
            </w:pPr>
          </w:p>
          <w:p w14:paraId="781187AB" w14:textId="55AF5B0C" w:rsidR="00AA30C9" w:rsidRPr="00AA30C9" w:rsidRDefault="00AA30C9" w:rsidP="00AA30C9">
            <w:pPr>
              <w:ind w:left="314" w:right="231" w:firstLine="708"/>
              <w:rPr>
                <w:rFonts w:ascii="Times New Roman" w:hAnsi="Times New Roman" w:cs="Times New Roman"/>
                <w:i/>
                <w:sz w:val="32"/>
                <w:szCs w:val="32"/>
              </w:rPr>
            </w:pPr>
          </w:p>
        </w:tc>
      </w:tr>
    </w:tbl>
    <w:p w14:paraId="7ADDA375" w14:textId="77777777" w:rsidR="003E65E9" w:rsidRPr="002E774E" w:rsidRDefault="003E65E9" w:rsidP="00D112AD">
      <w:pPr>
        <w:rPr>
          <w:rFonts w:ascii="Times New Roman" w:hAnsi="Times New Roman" w:cs="Times New Roman"/>
          <w:b/>
          <w:i/>
          <w:sz w:val="28"/>
          <w:szCs w:val="28"/>
        </w:rPr>
      </w:pPr>
    </w:p>
    <w:sectPr w:rsidR="003E65E9" w:rsidRPr="002E774E" w:rsidSect="008D463B">
      <w:pgSz w:w="16838" w:h="11906" w:orient="landscape"/>
      <w:pgMar w:top="426" w:right="993" w:bottom="42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j-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Neue Medium">
    <w:altName w:val="Arial"/>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FF"/>
    <w:multiLevelType w:val="multilevel"/>
    <w:tmpl w:val="755E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32F35"/>
    <w:multiLevelType w:val="multilevel"/>
    <w:tmpl w:val="68F6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63506"/>
    <w:multiLevelType w:val="hybridMultilevel"/>
    <w:tmpl w:val="CF6CE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010BA0"/>
    <w:multiLevelType w:val="multilevel"/>
    <w:tmpl w:val="6DCC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44CEF"/>
    <w:multiLevelType w:val="multilevel"/>
    <w:tmpl w:val="54D0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B489B"/>
    <w:multiLevelType w:val="multilevel"/>
    <w:tmpl w:val="4C4E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03229"/>
    <w:multiLevelType w:val="multilevel"/>
    <w:tmpl w:val="3E0A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278CA"/>
    <w:multiLevelType w:val="multilevel"/>
    <w:tmpl w:val="764A8E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71C47C1"/>
    <w:multiLevelType w:val="multilevel"/>
    <w:tmpl w:val="04D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E271D"/>
    <w:multiLevelType w:val="multilevel"/>
    <w:tmpl w:val="890C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BF47AA"/>
    <w:multiLevelType w:val="multilevel"/>
    <w:tmpl w:val="0112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9227B"/>
    <w:multiLevelType w:val="multilevel"/>
    <w:tmpl w:val="0FE2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070D2"/>
    <w:multiLevelType w:val="multilevel"/>
    <w:tmpl w:val="FE90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F424D5"/>
    <w:multiLevelType w:val="multilevel"/>
    <w:tmpl w:val="6AB89F82"/>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C5223F"/>
    <w:multiLevelType w:val="multilevel"/>
    <w:tmpl w:val="F8E6319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7"/>
  </w:num>
  <w:num w:numId="2">
    <w:abstractNumId w:val="9"/>
  </w:num>
  <w:num w:numId="3">
    <w:abstractNumId w:val="6"/>
  </w:num>
  <w:num w:numId="4">
    <w:abstractNumId w:val="2"/>
  </w:num>
  <w:num w:numId="5">
    <w:abstractNumId w:val="8"/>
  </w:num>
  <w:num w:numId="6">
    <w:abstractNumId w:val="0"/>
  </w:num>
  <w:num w:numId="7">
    <w:abstractNumId w:val="10"/>
  </w:num>
  <w:num w:numId="8">
    <w:abstractNumId w:val="11"/>
  </w:num>
  <w:num w:numId="9">
    <w:abstractNumId w:val="1"/>
  </w:num>
  <w:num w:numId="10">
    <w:abstractNumId w:val="12"/>
  </w:num>
  <w:num w:numId="11">
    <w:abstractNumId w:val="3"/>
  </w:num>
  <w:num w:numId="12">
    <w:abstractNumId w:val="5"/>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60"/>
    <w:rsid w:val="000E4434"/>
    <w:rsid w:val="001D03B4"/>
    <w:rsid w:val="00226335"/>
    <w:rsid w:val="002E774E"/>
    <w:rsid w:val="003648D5"/>
    <w:rsid w:val="003E65E9"/>
    <w:rsid w:val="006F702E"/>
    <w:rsid w:val="00731C87"/>
    <w:rsid w:val="00744D3A"/>
    <w:rsid w:val="007A55DC"/>
    <w:rsid w:val="0082326B"/>
    <w:rsid w:val="00862509"/>
    <w:rsid w:val="008949C9"/>
    <w:rsid w:val="008D463B"/>
    <w:rsid w:val="00923311"/>
    <w:rsid w:val="00942860"/>
    <w:rsid w:val="00A043D3"/>
    <w:rsid w:val="00AA30C9"/>
    <w:rsid w:val="00C54263"/>
    <w:rsid w:val="00D112AD"/>
    <w:rsid w:val="00D53756"/>
    <w:rsid w:val="00F07571"/>
    <w:rsid w:val="00F6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E2E9"/>
  <w15:docId w15:val="{7EDAC4BA-2FFC-44C2-A371-BACD804E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42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42860"/>
  </w:style>
  <w:style w:type="paragraph" w:customStyle="1" w:styleId="c2">
    <w:name w:val="c2"/>
    <w:basedOn w:val="a"/>
    <w:rsid w:val="007A5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A55DC"/>
  </w:style>
  <w:style w:type="character" w:customStyle="1" w:styleId="c5">
    <w:name w:val="c5"/>
    <w:basedOn w:val="a0"/>
    <w:rsid w:val="00D53756"/>
  </w:style>
  <w:style w:type="paragraph" w:customStyle="1" w:styleId="c7">
    <w:name w:val="c7"/>
    <w:basedOn w:val="a"/>
    <w:rsid w:val="00A043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A04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6F702E"/>
    <w:rPr>
      <w:color w:val="0000FF" w:themeColor="hyperlink"/>
      <w:u w:val="single"/>
    </w:rPr>
  </w:style>
  <w:style w:type="character" w:styleId="a4">
    <w:name w:val="Unresolved Mention"/>
    <w:basedOn w:val="a0"/>
    <w:uiPriority w:val="99"/>
    <w:semiHidden/>
    <w:unhideWhenUsed/>
    <w:rsid w:val="006F702E"/>
    <w:rPr>
      <w:color w:val="605E5C"/>
      <w:shd w:val="clear" w:color="auto" w:fill="E1DFDD"/>
    </w:rPr>
  </w:style>
  <w:style w:type="table" w:styleId="a5">
    <w:name w:val="Table Grid"/>
    <w:basedOn w:val="a1"/>
    <w:uiPriority w:val="59"/>
    <w:rsid w:val="00D1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44D3A"/>
    <w:pPr>
      <w:ind w:left="720"/>
      <w:contextualSpacing/>
    </w:pPr>
  </w:style>
  <w:style w:type="paragraph" w:styleId="a7">
    <w:name w:val="Normal (Web)"/>
    <w:basedOn w:val="a"/>
    <w:uiPriority w:val="99"/>
    <w:unhideWhenUsed/>
    <w:rsid w:val="00744D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4426">
      <w:bodyDiv w:val="1"/>
      <w:marLeft w:val="0"/>
      <w:marRight w:val="0"/>
      <w:marTop w:val="0"/>
      <w:marBottom w:val="0"/>
      <w:divBdr>
        <w:top w:val="none" w:sz="0" w:space="0" w:color="auto"/>
        <w:left w:val="none" w:sz="0" w:space="0" w:color="auto"/>
        <w:bottom w:val="none" w:sz="0" w:space="0" w:color="auto"/>
        <w:right w:val="none" w:sz="0" w:space="0" w:color="auto"/>
      </w:divBdr>
    </w:div>
    <w:div w:id="198199685">
      <w:bodyDiv w:val="1"/>
      <w:marLeft w:val="0"/>
      <w:marRight w:val="0"/>
      <w:marTop w:val="0"/>
      <w:marBottom w:val="0"/>
      <w:divBdr>
        <w:top w:val="none" w:sz="0" w:space="0" w:color="auto"/>
        <w:left w:val="none" w:sz="0" w:space="0" w:color="auto"/>
        <w:bottom w:val="none" w:sz="0" w:space="0" w:color="auto"/>
        <w:right w:val="none" w:sz="0" w:space="0" w:color="auto"/>
      </w:divBdr>
    </w:div>
    <w:div w:id="259219191">
      <w:bodyDiv w:val="1"/>
      <w:marLeft w:val="0"/>
      <w:marRight w:val="0"/>
      <w:marTop w:val="0"/>
      <w:marBottom w:val="0"/>
      <w:divBdr>
        <w:top w:val="none" w:sz="0" w:space="0" w:color="auto"/>
        <w:left w:val="none" w:sz="0" w:space="0" w:color="auto"/>
        <w:bottom w:val="none" w:sz="0" w:space="0" w:color="auto"/>
        <w:right w:val="none" w:sz="0" w:space="0" w:color="auto"/>
      </w:divBdr>
    </w:div>
    <w:div w:id="265692817">
      <w:bodyDiv w:val="1"/>
      <w:marLeft w:val="0"/>
      <w:marRight w:val="0"/>
      <w:marTop w:val="0"/>
      <w:marBottom w:val="0"/>
      <w:divBdr>
        <w:top w:val="none" w:sz="0" w:space="0" w:color="auto"/>
        <w:left w:val="none" w:sz="0" w:space="0" w:color="auto"/>
        <w:bottom w:val="none" w:sz="0" w:space="0" w:color="auto"/>
        <w:right w:val="none" w:sz="0" w:space="0" w:color="auto"/>
      </w:divBdr>
    </w:div>
    <w:div w:id="564074268">
      <w:bodyDiv w:val="1"/>
      <w:marLeft w:val="0"/>
      <w:marRight w:val="0"/>
      <w:marTop w:val="0"/>
      <w:marBottom w:val="0"/>
      <w:divBdr>
        <w:top w:val="none" w:sz="0" w:space="0" w:color="auto"/>
        <w:left w:val="none" w:sz="0" w:space="0" w:color="auto"/>
        <w:bottom w:val="none" w:sz="0" w:space="0" w:color="auto"/>
        <w:right w:val="none" w:sz="0" w:space="0" w:color="auto"/>
      </w:divBdr>
    </w:div>
    <w:div w:id="707098855">
      <w:bodyDiv w:val="1"/>
      <w:marLeft w:val="0"/>
      <w:marRight w:val="0"/>
      <w:marTop w:val="0"/>
      <w:marBottom w:val="0"/>
      <w:divBdr>
        <w:top w:val="none" w:sz="0" w:space="0" w:color="auto"/>
        <w:left w:val="none" w:sz="0" w:space="0" w:color="auto"/>
        <w:bottom w:val="none" w:sz="0" w:space="0" w:color="auto"/>
        <w:right w:val="none" w:sz="0" w:space="0" w:color="auto"/>
      </w:divBdr>
    </w:div>
    <w:div w:id="856770219">
      <w:bodyDiv w:val="1"/>
      <w:marLeft w:val="0"/>
      <w:marRight w:val="0"/>
      <w:marTop w:val="0"/>
      <w:marBottom w:val="0"/>
      <w:divBdr>
        <w:top w:val="none" w:sz="0" w:space="0" w:color="auto"/>
        <w:left w:val="none" w:sz="0" w:space="0" w:color="auto"/>
        <w:bottom w:val="none" w:sz="0" w:space="0" w:color="auto"/>
        <w:right w:val="none" w:sz="0" w:space="0" w:color="auto"/>
      </w:divBdr>
    </w:div>
    <w:div w:id="999507414">
      <w:bodyDiv w:val="1"/>
      <w:marLeft w:val="0"/>
      <w:marRight w:val="0"/>
      <w:marTop w:val="0"/>
      <w:marBottom w:val="0"/>
      <w:divBdr>
        <w:top w:val="none" w:sz="0" w:space="0" w:color="auto"/>
        <w:left w:val="none" w:sz="0" w:space="0" w:color="auto"/>
        <w:bottom w:val="none" w:sz="0" w:space="0" w:color="auto"/>
        <w:right w:val="none" w:sz="0" w:space="0" w:color="auto"/>
      </w:divBdr>
    </w:div>
    <w:div w:id="1009990658">
      <w:bodyDiv w:val="1"/>
      <w:marLeft w:val="0"/>
      <w:marRight w:val="0"/>
      <w:marTop w:val="0"/>
      <w:marBottom w:val="0"/>
      <w:divBdr>
        <w:top w:val="none" w:sz="0" w:space="0" w:color="auto"/>
        <w:left w:val="none" w:sz="0" w:space="0" w:color="auto"/>
        <w:bottom w:val="none" w:sz="0" w:space="0" w:color="auto"/>
        <w:right w:val="none" w:sz="0" w:space="0" w:color="auto"/>
      </w:divBdr>
    </w:div>
    <w:div w:id="1130705553">
      <w:bodyDiv w:val="1"/>
      <w:marLeft w:val="0"/>
      <w:marRight w:val="0"/>
      <w:marTop w:val="0"/>
      <w:marBottom w:val="0"/>
      <w:divBdr>
        <w:top w:val="none" w:sz="0" w:space="0" w:color="auto"/>
        <w:left w:val="none" w:sz="0" w:space="0" w:color="auto"/>
        <w:bottom w:val="none" w:sz="0" w:space="0" w:color="auto"/>
        <w:right w:val="none" w:sz="0" w:space="0" w:color="auto"/>
      </w:divBdr>
    </w:div>
    <w:div w:id="1292008430">
      <w:bodyDiv w:val="1"/>
      <w:marLeft w:val="0"/>
      <w:marRight w:val="0"/>
      <w:marTop w:val="0"/>
      <w:marBottom w:val="0"/>
      <w:divBdr>
        <w:top w:val="none" w:sz="0" w:space="0" w:color="auto"/>
        <w:left w:val="none" w:sz="0" w:space="0" w:color="auto"/>
        <w:bottom w:val="none" w:sz="0" w:space="0" w:color="auto"/>
        <w:right w:val="none" w:sz="0" w:space="0" w:color="auto"/>
      </w:divBdr>
    </w:div>
    <w:div w:id="1377975338">
      <w:bodyDiv w:val="1"/>
      <w:marLeft w:val="0"/>
      <w:marRight w:val="0"/>
      <w:marTop w:val="0"/>
      <w:marBottom w:val="0"/>
      <w:divBdr>
        <w:top w:val="none" w:sz="0" w:space="0" w:color="auto"/>
        <w:left w:val="none" w:sz="0" w:space="0" w:color="auto"/>
        <w:bottom w:val="none" w:sz="0" w:space="0" w:color="auto"/>
        <w:right w:val="none" w:sz="0" w:space="0" w:color="auto"/>
      </w:divBdr>
    </w:div>
    <w:div w:id="1693917873">
      <w:bodyDiv w:val="1"/>
      <w:marLeft w:val="0"/>
      <w:marRight w:val="0"/>
      <w:marTop w:val="0"/>
      <w:marBottom w:val="0"/>
      <w:divBdr>
        <w:top w:val="none" w:sz="0" w:space="0" w:color="auto"/>
        <w:left w:val="none" w:sz="0" w:space="0" w:color="auto"/>
        <w:bottom w:val="none" w:sz="0" w:space="0" w:color="auto"/>
        <w:right w:val="none" w:sz="0" w:space="0" w:color="auto"/>
      </w:divBdr>
    </w:div>
    <w:div w:id="1704206092">
      <w:bodyDiv w:val="1"/>
      <w:marLeft w:val="0"/>
      <w:marRight w:val="0"/>
      <w:marTop w:val="0"/>
      <w:marBottom w:val="0"/>
      <w:divBdr>
        <w:top w:val="none" w:sz="0" w:space="0" w:color="auto"/>
        <w:left w:val="none" w:sz="0" w:space="0" w:color="auto"/>
        <w:bottom w:val="none" w:sz="0" w:space="0" w:color="auto"/>
        <w:right w:val="none" w:sz="0" w:space="0" w:color="auto"/>
      </w:divBdr>
    </w:div>
    <w:div w:id="1750880604">
      <w:bodyDiv w:val="1"/>
      <w:marLeft w:val="0"/>
      <w:marRight w:val="0"/>
      <w:marTop w:val="0"/>
      <w:marBottom w:val="0"/>
      <w:divBdr>
        <w:top w:val="none" w:sz="0" w:space="0" w:color="auto"/>
        <w:left w:val="none" w:sz="0" w:space="0" w:color="auto"/>
        <w:bottom w:val="none" w:sz="0" w:space="0" w:color="auto"/>
        <w:right w:val="none" w:sz="0" w:space="0" w:color="auto"/>
      </w:divBdr>
    </w:div>
    <w:div w:id="1979143738">
      <w:bodyDiv w:val="1"/>
      <w:marLeft w:val="0"/>
      <w:marRight w:val="0"/>
      <w:marTop w:val="0"/>
      <w:marBottom w:val="0"/>
      <w:divBdr>
        <w:top w:val="none" w:sz="0" w:space="0" w:color="auto"/>
        <w:left w:val="none" w:sz="0" w:space="0" w:color="auto"/>
        <w:bottom w:val="none" w:sz="0" w:space="0" w:color="auto"/>
        <w:right w:val="none" w:sz="0" w:space="0" w:color="auto"/>
      </w:divBdr>
    </w:div>
    <w:div w:id="1982493868">
      <w:bodyDiv w:val="1"/>
      <w:marLeft w:val="0"/>
      <w:marRight w:val="0"/>
      <w:marTop w:val="0"/>
      <w:marBottom w:val="0"/>
      <w:divBdr>
        <w:top w:val="none" w:sz="0" w:space="0" w:color="auto"/>
        <w:left w:val="none" w:sz="0" w:space="0" w:color="auto"/>
        <w:bottom w:val="none" w:sz="0" w:space="0" w:color="auto"/>
        <w:right w:val="none" w:sz="0" w:space="0" w:color="auto"/>
      </w:divBdr>
    </w:div>
    <w:div w:id="2103640961">
      <w:bodyDiv w:val="1"/>
      <w:marLeft w:val="0"/>
      <w:marRight w:val="0"/>
      <w:marTop w:val="0"/>
      <w:marBottom w:val="0"/>
      <w:divBdr>
        <w:top w:val="none" w:sz="0" w:space="0" w:color="auto"/>
        <w:left w:val="none" w:sz="0" w:space="0" w:color="auto"/>
        <w:bottom w:val="none" w:sz="0" w:space="0" w:color="auto"/>
        <w:right w:val="none" w:sz="0" w:space="0" w:color="auto"/>
      </w:divBdr>
    </w:div>
    <w:div w:id="214010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B%D0%BE%D0%B2%D0%B0%D1%8F_%D0%B7%D1%80%D0%B5%D0%BB%D0%BE%D1%81%D1%82%D1%8C" TargetMode="External"/><Relationship Id="rId13" Type="http://schemas.openxmlformats.org/officeDocument/2006/relationships/hyperlink" Target="https://ru.wikipedia.org/wiki/%D0%90%D0%B3%D1%80%D0%B5%D1%81%D1%81%D0%B8%D1%8F_(%D0%BF%D1%81%D0%B8%D1%85%D0%BE%D0%BB%D0%BE%D0%B3%D0%B8%D1%8F)" TargetMode="External"/><Relationship Id="rId18" Type="http://schemas.openxmlformats.org/officeDocument/2006/relationships/hyperlink" Target="https://ru.wikipedia.org/wiki/%D0%A0%D0%BE%D0%BC%D0%B0%D0%BD%D1%82%D0%B8%D1%87%D0%B5%D1%81%D0%BA%D0%B8%D0%B5_%D0%BE%D1%82%D0%BD%D0%BE%D1%88%D0%B5%D0%BD%D0%B8%D1%8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u.wikipedia.org/wiki/%D0%94%D0%B5%D1%82%D1%81%D1%82%D0%B2%D0%BE" TargetMode="External"/><Relationship Id="rId12" Type="http://schemas.openxmlformats.org/officeDocument/2006/relationships/hyperlink" Target="https://ru.wikipedia.org/wiki/%D0%9C%D0%B0%D0%BA%D1%81%D0%B8%D0%BC%D0%B0%D0%BB%D0%B8%D0%B7%D0%BC" TargetMode="External"/><Relationship Id="rId17" Type="http://schemas.openxmlformats.org/officeDocument/2006/relationships/hyperlink" Target="https://ru.wikipedia.org/wiki/%D0%9D%D0%B0%D1%80%D0%BA%D0%BE%D1%82%D0%B8%D0%BA" TargetMode="External"/><Relationship Id="rId2" Type="http://schemas.openxmlformats.org/officeDocument/2006/relationships/styles" Target="styles.xml"/><Relationship Id="rId16" Type="http://schemas.openxmlformats.org/officeDocument/2006/relationships/hyperlink" Target="https://ru.wikipedia.org/wiki/%D0%90%D0%BB%D0%BA%D0%BE%D0%B3%D0%BE%D0%BB%D1%8C%D0%BD%D1%8B%D0%B5_%D0%BD%D0%B0%D0%BF%D0%B8%D1%82%D0%BA%D0%B8" TargetMode="External"/><Relationship Id="rId20" Type="http://schemas.openxmlformats.org/officeDocument/2006/relationships/hyperlink" Target="https://ru.wikipedia.org/wiki/%D0%A2%D1%80%D0%B0%D0%B2%D0%BB%D1%8F" TargetMode="External"/><Relationship Id="rId1" Type="http://schemas.openxmlformats.org/officeDocument/2006/relationships/numbering" Target="numbering.xml"/><Relationship Id="rId6" Type="http://schemas.openxmlformats.org/officeDocument/2006/relationships/hyperlink" Target="https://ru.wikipedia.org/wiki/%D0%9F%D0%BE%D0%B4%D1%80%D0%BE%D1%81%D1%82%D0%BA%D0%BE%D0%B2%D1%8B%D0%B9_%D0%B2%D0%BE%D0%B7%D1%80%D0%B0%D1%81%D1%82" TargetMode="External"/><Relationship Id="rId11" Type="http://schemas.openxmlformats.org/officeDocument/2006/relationships/hyperlink" Target="https://ru.wikipedia.org/wiki/%D0%90%D0%B3%D0%B8%D1%82%D0%B0%D1%86%D0%B8%D1%8F" TargetMode="External"/><Relationship Id="rId5" Type="http://schemas.openxmlformats.org/officeDocument/2006/relationships/hyperlink" Target="https://ru.wikipedia.org/wiki/%D0%9F%D1%81%D0%B8%D1%85%D0%BE%D0%BB%D0%BE%D0%B3%D0%B8%D1%8F" TargetMode="External"/><Relationship Id="rId15" Type="http://schemas.openxmlformats.org/officeDocument/2006/relationships/hyperlink" Target="https://ru.wikipedia.org/wiki/%D0%A5%D1%83%D0%BB%D0%B8%D0%B3%D0%B0%D0%BD%D1%81%D1%82%D0%B2%D0%BE" TargetMode="External"/><Relationship Id="rId10" Type="http://schemas.openxmlformats.org/officeDocument/2006/relationships/hyperlink" Target="https://ru.wikipedia.org/wiki/%D0%9F%D0%BE%D0%BB%D0%B8%D1%82%D0%B8%D1%87%D0%B5%D1%81%D0%BA%D0%B0%D1%8F_%D0%BF%D0%B0%D1%80%D1%82%D0%B8%D1%8F" TargetMode="External"/><Relationship Id="rId19" Type="http://schemas.openxmlformats.org/officeDocument/2006/relationships/hyperlink" Target="https://ru.wikipedia.org/wiki/%D0%A1%D0%B0%D0%BC%D0%BE%D1%83%D0%B1%D0%B8%D0%B9%D1%81%D1%82%D0%B2%D0%BE" TargetMode="External"/><Relationship Id="rId4" Type="http://schemas.openxmlformats.org/officeDocument/2006/relationships/webSettings" Target="webSettings.xml"/><Relationship Id="rId9" Type="http://schemas.openxmlformats.org/officeDocument/2006/relationships/hyperlink" Target="https://ru.wikipedia.org/wiki/%D0%9D%D0%B5%D0%B7%D0%B0%D0%B2%D0%B8%D1%81%D0%B8%D0%BC%D0%BE%D1%81%D1%82%D1%8C" TargetMode="External"/><Relationship Id="rId14" Type="http://schemas.openxmlformats.org/officeDocument/2006/relationships/hyperlink" Target="https://ru.wikipedia.org/wiki/%D0%9F%D0%BE%D0%BB%D0%BE%D0%B2%D0%B0%D1%8F_%D0%B6%D0%B8%D0%B7%D0%BD%D1%8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6066</Words>
  <Characters>34580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Таня</dc:creator>
  <cp:lastModifiedBy>Оля</cp:lastModifiedBy>
  <cp:revision>2</cp:revision>
  <cp:lastPrinted>2024-05-29T03:32:00Z</cp:lastPrinted>
  <dcterms:created xsi:type="dcterms:W3CDTF">2025-02-19T20:15:00Z</dcterms:created>
  <dcterms:modified xsi:type="dcterms:W3CDTF">2025-02-19T20:15:00Z</dcterms:modified>
</cp:coreProperties>
</file>